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ECB" w:rsidRDefault="00A45C88" w:rsidP="00354ECB">
      <w:pPr>
        <w:jc w:val="center"/>
        <w:rPr>
          <w:b/>
          <w:sz w:val="72"/>
          <w:szCs w:val="72"/>
          <w:u w:val="single"/>
        </w:rPr>
      </w:pPr>
      <w:bookmarkStart w:id="0" w:name="_GoBack"/>
      <w:bookmarkEnd w:id="0"/>
      <w:r>
        <w:rPr>
          <w:noProof/>
          <w:lang w:val="fr-FR" w:eastAsia="fr-FR"/>
        </w:rPr>
        <w:drawing>
          <wp:anchor distT="0" distB="0" distL="114300" distR="114300" simplePos="0" relativeHeight="251641856" behindDoc="0" locked="0" layoutInCell="1" allowOverlap="1">
            <wp:simplePos x="0" y="0"/>
            <wp:positionH relativeFrom="column">
              <wp:posOffset>5322570</wp:posOffset>
            </wp:positionH>
            <wp:positionV relativeFrom="paragraph">
              <wp:posOffset>-226060</wp:posOffset>
            </wp:positionV>
            <wp:extent cx="1123950" cy="1428750"/>
            <wp:effectExtent l="0" t="0" r="0" b="0"/>
            <wp:wrapSquare wrapText="bothSides"/>
            <wp:docPr id="8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42880" behindDoc="0" locked="0" layoutInCell="1" allowOverlap="1">
            <wp:simplePos x="0" y="0"/>
            <wp:positionH relativeFrom="column">
              <wp:posOffset>-833120</wp:posOffset>
            </wp:positionH>
            <wp:positionV relativeFrom="paragraph">
              <wp:posOffset>-226060</wp:posOffset>
            </wp:positionV>
            <wp:extent cx="1958975" cy="1303020"/>
            <wp:effectExtent l="0" t="0" r="0" b="0"/>
            <wp:wrapSquare wrapText="bothSides"/>
            <wp:docPr id="7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89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ECB" w:rsidRDefault="00354ECB" w:rsidP="00354ECB">
      <w:pPr>
        <w:jc w:val="center"/>
        <w:rPr>
          <w:b/>
          <w:sz w:val="72"/>
          <w:szCs w:val="72"/>
          <w:u w:val="single"/>
        </w:rPr>
      </w:pPr>
    </w:p>
    <w:p w:rsidR="00BE3659" w:rsidRPr="00C56329" w:rsidRDefault="00354ECB" w:rsidP="00C56329">
      <w:pPr>
        <w:jc w:val="center"/>
        <w:rPr>
          <w:b/>
          <w:sz w:val="72"/>
          <w:szCs w:val="72"/>
          <w:u w:val="single"/>
        </w:rPr>
      </w:pPr>
      <w:r>
        <w:rPr>
          <w:b/>
          <w:sz w:val="72"/>
          <w:szCs w:val="72"/>
          <w:u w:val="single"/>
        </w:rPr>
        <w:t>M</w:t>
      </w:r>
      <w:r w:rsidRPr="00230FD3">
        <w:rPr>
          <w:b/>
          <w:sz w:val="72"/>
          <w:szCs w:val="72"/>
          <w:u w:val="single"/>
        </w:rPr>
        <w:t>issive Grand Camp</w:t>
      </w:r>
    </w:p>
    <w:p w:rsidR="004939D0" w:rsidRDefault="00A45C88" w:rsidP="00354ECB">
      <w:pPr>
        <w:jc w:val="center"/>
        <w:rPr>
          <w:noProof/>
          <w:lang w:eastAsia="fr-BE"/>
        </w:rPr>
      </w:pPr>
      <w:r>
        <w:rPr>
          <w:noProof/>
          <w:lang w:val="fr-FR" w:eastAsia="fr-FR"/>
        </w:rPr>
        <w:drawing>
          <wp:inline distT="0" distB="0" distL="0" distR="0">
            <wp:extent cx="2491105" cy="375221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1105" cy="3752215"/>
                    </a:xfrm>
                    <a:prstGeom prst="rect">
                      <a:avLst/>
                    </a:prstGeom>
                    <a:noFill/>
                    <a:ln>
                      <a:noFill/>
                    </a:ln>
                  </pic:spPr>
                </pic:pic>
              </a:graphicData>
            </a:graphic>
          </wp:inline>
        </w:drawing>
      </w:r>
    </w:p>
    <w:p w:rsidR="00354ECB" w:rsidRPr="00BE3659" w:rsidRDefault="00F8166E" w:rsidP="00354ECB">
      <w:pPr>
        <w:jc w:val="center"/>
        <w:rPr>
          <w:sz w:val="40"/>
          <w:szCs w:val="32"/>
        </w:rPr>
      </w:pPr>
      <w:r w:rsidRPr="00BE3659">
        <w:rPr>
          <w:sz w:val="40"/>
          <w:szCs w:val="32"/>
        </w:rPr>
        <w:t>Moyen 2012</w:t>
      </w:r>
    </w:p>
    <w:p w:rsidR="00354ECB" w:rsidRPr="00BE3659" w:rsidRDefault="00354ECB" w:rsidP="00354ECB">
      <w:pPr>
        <w:jc w:val="center"/>
        <w:rPr>
          <w:sz w:val="40"/>
          <w:szCs w:val="32"/>
        </w:rPr>
      </w:pPr>
      <w:r w:rsidRPr="00BE3659">
        <w:rPr>
          <w:sz w:val="40"/>
          <w:szCs w:val="32"/>
        </w:rPr>
        <w:t>66</w:t>
      </w:r>
      <w:r w:rsidRPr="00BE3659">
        <w:rPr>
          <w:sz w:val="40"/>
          <w:szCs w:val="32"/>
          <w:vertAlign w:val="superscript"/>
        </w:rPr>
        <w:t>ème</w:t>
      </w:r>
      <w:r w:rsidRPr="00BE3659">
        <w:rPr>
          <w:sz w:val="40"/>
          <w:szCs w:val="32"/>
        </w:rPr>
        <w:t xml:space="preserve"> Unité SGP</w:t>
      </w:r>
    </w:p>
    <w:p w:rsidR="00354ECB" w:rsidRPr="00BE3659" w:rsidRDefault="00354ECB" w:rsidP="00354ECB">
      <w:pPr>
        <w:jc w:val="center"/>
        <w:rPr>
          <w:sz w:val="40"/>
          <w:szCs w:val="32"/>
        </w:rPr>
      </w:pPr>
      <w:r w:rsidRPr="00BE3659">
        <w:rPr>
          <w:sz w:val="40"/>
          <w:szCs w:val="32"/>
        </w:rPr>
        <w:t>Hibou Rouge</w:t>
      </w:r>
    </w:p>
    <w:p w:rsidR="00C4102A" w:rsidRDefault="00A45C88" w:rsidP="00C4102A">
      <w:pPr>
        <w:rPr>
          <w:b/>
          <w:sz w:val="72"/>
          <w:szCs w:val="72"/>
          <w:u w:val="single"/>
        </w:rPr>
      </w:pPr>
      <w:r>
        <w:rPr>
          <w:noProof/>
          <w:lang w:val="fr-FR" w:eastAsia="fr-FR"/>
        </w:rPr>
        <w:drawing>
          <wp:anchor distT="0" distB="0" distL="114300" distR="114300" simplePos="0" relativeHeight="251643904" behindDoc="0" locked="0" layoutInCell="1" allowOverlap="1">
            <wp:simplePos x="0" y="0"/>
            <wp:positionH relativeFrom="column">
              <wp:posOffset>271780</wp:posOffset>
            </wp:positionH>
            <wp:positionV relativeFrom="paragraph">
              <wp:posOffset>918210</wp:posOffset>
            </wp:positionV>
            <wp:extent cx="5762625" cy="1238250"/>
            <wp:effectExtent l="0" t="0" r="3175" b="6350"/>
            <wp:wrapSquare wrapText="bothSides"/>
            <wp:docPr id="7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1D6" w:rsidRPr="00C4102A" w:rsidRDefault="007F1B12" w:rsidP="00C4102A">
      <w:pPr>
        <w:rPr>
          <w:b/>
          <w:sz w:val="72"/>
          <w:szCs w:val="72"/>
          <w:u w:val="single"/>
        </w:rPr>
      </w:pPr>
      <w:r w:rsidRPr="00CC4CDF">
        <w:rPr>
          <w:rFonts w:ascii="Brush Script MT" w:hAnsi="Brush Script MT"/>
          <w:color w:val="000000"/>
          <w:sz w:val="44"/>
          <w:szCs w:val="36"/>
        </w:rPr>
        <w:lastRenderedPageBreak/>
        <w:t>Le Grand Jury du conseil de la Fédération Sportive Internationale présidée par chère et unique Sarah Croche, vous envoie cette lettre pour vous annoncer votre convocation au Jeux Olympique de Moyen 2012. (Tout Keyn !)</w:t>
      </w:r>
    </w:p>
    <w:p w:rsidR="007F1B12" w:rsidRPr="00CC4CDF" w:rsidRDefault="007F1B12" w:rsidP="007F1B12">
      <w:pPr>
        <w:jc w:val="both"/>
        <w:rPr>
          <w:rFonts w:ascii="Brush Script MT" w:hAnsi="Brush Script MT"/>
          <w:color w:val="000000"/>
          <w:sz w:val="44"/>
          <w:szCs w:val="36"/>
        </w:rPr>
      </w:pPr>
      <w:r w:rsidRPr="00CC4CDF">
        <w:rPr>
          <w:rFonts w:ascii="Brush Script MT" w:hAnsi="Brush Script MT"/>
          <w:color w:val="000000"/>
          <w:sz w:val="44"/>
          <w:szCs w:val="36"/>
        </w:rPr>
        <w:t>Ces J-O ne seront pas Moyen mais excellents ! (Excellent, excellent !)</w:t>
      </w:r>
    </w:p>
    <w:p w:rsidR="007F1B12" w:rsidRPr="00CC4CDF" w:rsidRDefault="007F1B12" w:rsidP="007F1B12">
      <w:pPr>
        <w:jc w:val="both"/>
        <w:rPr>
          <w:rFonts w:ascii="Brush Script MT" w:hAnsi="Brush Script MT"/>
          <w:color w:val="000000"/>
          <w:sz w:val="44"/>
          <w:szCs w:val="36"/>
        </w:rPr>
      </w:pPr>
      <w:r w:rsidRPr="00CC4CDF">
        <w:rPr>
          <w:rFonts w:ascii="Brush Script MT" w:hAnsi="Brush Script MT"/>
          <w:color w:val="000000"/>
          <w:sz w:val="44"/>
          <w:szCs w:val="36"/>
        </w:rPr>
        <w:t>Cette année de gros Moyen ont été débloqué</w:t>
      </w:r>
      <w:r w:rsidR="00C4102A" w:rsidRPr="00CC4CDF">
        <w:rPr>
          <w:rFonts w:ascii="Brush Script MT" w:hAnsi="Brush Script MT"/>
          <w:color w:val="000000"/>
          <w:sz w:val="44"/>
          <w:szCs w:val="36"/>
        </w:rPr>
        <w:t>s</w:t>
      </w:r>
      <w:r w:rsidRPr="00CC4CDF">
        <w:rPr>
          <w:rFonts w:ascii="Brush Script MT" w:hAnsi="Brush Script MT"/>
          <w:color w:val="000000"/>
          <w:sz w:val="44"/>
          <w:szCs w:val="36"/>
        </w:rPr>
        <w:t xml:space="preserve"> à fin de vous faciliter l’accès au site ainsi que rendre votre séjour plus que Moyen !</w:t>
      </w:r>
    </w:p>
    <w:p w:rsidR="003E51D6" w:rsidRPr="00CC4CDF" w:rsidRDefault="007F1B12" w:rsidP="007F1B12">
      <w:pPr>
        <w:jc w:val="both"/>
        <w:rPr>
          <w:rFonts w:ascii="Brush Script MT" w:hAnsi="Brush Script MT"/>
          <w:color w:val="000000"/>
          <w:sz w:val="44"/>
          <w:szCs w:val="36"/>
        </w:rPr>
      </w:pPr>
      <w:r w:rsidRPr="00CC4CDF">
        <w:rPr>
          <w:rFonts w:ascii="Brush Script MT" w:hAnsi="Brush Script MT"/>
          <w:color w:val="000000"/>
          <w:sz w:val="44"/>
          <w:szCs w:val="36"/>
        </w:rPr>
        <w:t>Nous espérons que vous dépasserez le sportif Moyen autant sur le plan intellectuel que physique pour atteindre des Moyenne de folie !</w:t>
      </w:r>
    </w:p>
    <w:p w:rsidR="007F1B12" w:rsidRPr="00CC4CDF" w:rsidRDefault="007F1B12" w:rsidP="007F1B12">
      <w:pPr>
        <w:jc w:val="both"/>
        <w:rPr>
          <w:rFonts w:ascii="Brush Script MT" w:hAnsi="Brush Script MT"/>
          <w:color w:val="000000"/>
          <w:sz w:val="44"/>
          <w:szCs w:val="36"/>
        </w:rPr>
      </w:pPr>
      <w:r w:rsidRPr="00CC4CDF">
        <w:rPr>
          <w:rFonts w:ascii="Brush Script MT" w:hAnsi="Brush Script MT"/>
          <w:color w:val="000000"/>
          <w:sz w:val="44"/>
          <w:szCs w:val="36"/>
        </w:rPr>
        <w:t>Sportivement</w:t>
      </w:r>
      <w:r w:rsidR="00C4102A" w:rsidRPr="00CC4CDF">
        <w:rPr>
          <w:rFonts w:ascii="Brush Script MT" w:hAnsi="Brush Script MT"/>
          <w:color w:val="000000"/>
          <w:sz w:val="44"/>
          <w:szCs w:val="36"/>
        </w:rPr>
        <w:t>,</w:t>
      </w:r>
    </w:p>
    <w:p w:rsidR="007F1B12" w:rsidRPr="00CC4CDF" w:rsidRDefault="007F1B12" w:rsidP="007F1B12">
      <w:pPr>
        <w:jc w:val="both"/>
        <w:rPr>
          <w:rFonts w:ascii="Brush Script MT" w:hAnsi="Brush Script MT"/>
          <w:color w:val="000000"/>
          <w:sz w:val="44"/>
          <w:szCs w:val="36"/>
        </w:rPr>
      </w:pPr>
      <w:r w:rsidRPr="00CC4CDF">
        <w:rPr>
          <w:rFonts w:ascii="Brush Script MT" w:hAnsi="Brush Script MT"/>
          <w:color w:val="000000"/>
          <w:sz w:val="44"/>
          <w:szCs w:val="36"/>
        </w:rPr>
        <w:t xml:space="preserve">Le Grand Jury du Conseil de la </w:t>
      </w:r>
      <w:r w:rsidR="00C4102A" w:rsidRPr="00CC4CDF">
        <w:rPr>
          <w:rFonts w:ascii="Brush Script MT" w:hAnsi="Brush Script MT"/>
          <w:color w:val="000000"/>
          <w:sz w:val="44"/>
          <w:szCs w:val="36"/>
        </w:rPr>
        <w:t>Fédération</w:t>
      </w:r>
      <w:r w:rsidRPr="00CC4CDF">
        <w:rPr>
          <w:rFonts w:ascii="Brush Script MT" w:hAnsi="Brush Script MT"/>
          <w:color w:val="000000"/>
          <w:sz w:val="44"/>
          <w:szCs w:val="36"/>
        </w:rPr>
        <w:t xml:space="preserve"> blabalabla Sportive Internationale,</w:t>
      </w:r>
    </w:p>
    <w:p w:rsidR="007F1B12" w:rsidRPr="00CC4CDF" w:rsidRDefault="007F1B12" w:rsidP="007F1B12">
      <w:pPr>
        <w:jc w:val="both"/>
        <w:rPr>
          <w:rFonts w:ascii="Brush Script MT" w:hAnsi="Brush Script MT"/>
          <w:color w:val="000000"/>
          <w:sz w:val="44"/>
          <w:szCs w:val="36"/>
        </w:rPr>
      </w:pPr>
      <w:r w:rsidRPr="00CC4CDF">
        <w:rPr>
          <w:rFonts w:ascii="Brush Script MT" w:hAnsi="Brush Script MT"/>
          <w:color w:val="000000"/>
          <w:sz w:val="44"/>
          <w:szCs w:val="36"/>
        </w:rPr>
        <w:t>La bise,</w:t>
      </w:r>
    </w:p>
    <w:p w:rsidR="007F1B12" w:rsidRDefault="00A45C88" w:rsidP="00BE3659">
      <w:pPr>
        <w:jc w:val="center"/>
        <w:rPr>
          <w:color w:val="FF0000"/>
          <w:sz w:val="36"/>
          <w:szCs w:val="36"/>
          <w:u w:val="single"/>
        </w:rPr>
      </w:pPr>
      <w:r>
        <w:rPr>
          <w:noProof/>
          <w:lang w:val="fr-FR" w:eastAsia="fr-FR"/>
        </w:rPr>
        <w:drawing>
          <wp:anchor distT="0" distB="0" distL="114300" distR="114300" simplePos="0" relativeHeight="251673600" behindDoc="0" locked="0" layoutInCell="1" allowOverlap="1">
            <wp:simplePos x="0" y="0"/>
            <wp:positionH relativeFrom="column">
              <wp:posOffset>4029075</wp:posOffset>
            </wp:positionH>
            <wp:positionV relativeFrom="paragraph">
              <wp:posOffset>210820</wp:posOffset>
            </wp:positionV>
            <wp:extent cx="2425700" cy="1328420"/>
            <wp:effectExtent l="0" t="0" r="12700" b="0"/>
            <wp:wrapSquare wrapText="bothSides"/>
            <wp:docPr id="7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t="1062"/>
                    <a:stretch>
                      <a:fillRect/>
                    </a:stretch>
                  </pic:blipFill>
                  <pic:spPr bwMode="auto">
                    <a:xfrm>
                      <a:off x="0" y="0"/>
                      <a:ext cx="242570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02A" w:rsidRDefault="00C4102A" w:rsidP="00C4102A">
      <w:pPr>
        <w:rPr>
          <w:color w:val="FF0000"/>
          <w:sz w:val="36"/>
          <w:szCs w:val="36"/>
          <w:u w:val="single"/>
        </w:rPr>
      </w:pPr>
    </w:p>
    <w:p w:rsidR="00C4102A" w:rsidRDefault="00C4102A" w:rsidP="00C4102A">
      <w:pPr>
        <w:rPr>
          <w:color w:val="FF0000"/>
          <w:sz w:val="36"/>
          <w:szCs w:val="36"/>
          <w:u w:val="single"/>
        </w:rPr>
      </w:pPr>
    </w:p>
    <w:p w:rsidR="00354ECB" w:rsidRPr="00BE3659" w:rsidRDefault="00354ECB" w:rsidP="00C4102A">
      <w:pPr>
        <w:jc w:val="center"/>
        <w:rPr>
          <w:b/>
          <w:sz w:val="72"/>
          <w:szCs w:val="72"/>
          <w:u w:val="single"/>
        </w:rPr>
      </w:pPr>
      <w:r w:rsidRPr="00354ECB">
        <w:rPr>
          <w:color w:val="FF0000"/>
          <w:sz w:val="36"/>
          <w:szCs w:val="36"/>
          <w:u w:val="single"/>
        </w:rPr>
        <w:lastRenderedPageBreak/>
        <w:t>Info Pratique :</w:t>
      </w:r>
    </w:p>
    <w:p w:rsidR="009D1CDF" w:rsidRDefault="00C520A8" w:rsidP="00925D2D">
      <w:pPr>
        <w:spacing w:after="0"/>
        <w:rPr>
          <w:sz w:val="36"/>
          <w:szCs w:val="36"/>
        </w:rPr>
      </w:pPr>
      <w:r w:rsidRPr="002C736D">
        <w:rPr>
          <w:sz w:val="36"/>
          <w:szCs w:val="36"/>
          <w:u w:val="single"/>
        </w:rPr>
        <w:t>Départ :</w:t>
      </w:r>
      <w:r w:rsidR="002C736D">
        <w:rPr>
          <w:sz w:val="36"/>
          <w:szCs w:val="36"/>
        </w:rPr>
        <w:t xml:space="preserve"> </w:t>
      </w:r>
    </w:p>
    <w:p w:rsidR="00C520A8" w:rsidRPr="00983D32" w:rsidRDefault="00B56D09" w:rsidP="00925D2D">
      <w:pPr>
        <w:spacing w:after="0"/>
        <w:rPr>
          <w:sz w:val="24"/>
          <w:szCs w:val="24"/>
        </w:rPr>
      </w:pPr>
      <w:r w:rsidRPr="00983D32">
        <w:rPr>
          <w:sz w:val="24"/>
          <w:szCs w:val="24"/>
        </w:rPr>
        <w:t>C</w:t>
      </w:r>
      <w:r w:rsidR="00EC3511">
        <w:rPr>
          <w:sz w:val="24"/>
          <w:szCs w:val="24"/>
        </w:rPr>
        <w:t>e sera la lundi</w:t>
      </w:r>
      <w:r w:rsidR="00C520A8" w:rsidRPr="00983D32">
        <w:rPr>
          <w:sz w:val="24"/>
          <w:szCs w:val="24"/>
        </w:rPr>
        <w:t xml:space="preserve"> 16 Juill</w:t>
      </w:r>
      <w:r w:rsidR="00133DC2">
        <w:rPr>
          <w:sz w:val="24"/>
          <w:szCs w:val="24"/>
        </w:rPr>
        <w:t>et, rdv à 9</w:t>
      </w:r>
      <w:r w:rsidR="00C520A8" w:rsidRPr="00983D32">
        <w:rPr>
          <w:sz w:val="24"/>
          <w:szCs w:val="24"/>
        </w:rPr>
        <w:t>h</w:t>
      </w:r>
      <w:r w:rsidR="00133DC2">
        <w:rPr>
          <w:sz w:val="24"/>
          <w:szCs w:val="24"/>
        </w:rPr>
        <w:t>15</w:t>
      </w:r>
      <w:r w:rsidR="00C520A8" w:rsidRPr="00983D32">
        <w:rPr>
          <w:sz w:val="24"/>
          <w:szCs w:val="24"/>
        </w:rPr>
        <w:t xml:space="preserve"> à la gare du nord</w:t>
      </w:r>
    </w:p>
    <w:p w:rsidR="009D1CDF" w:rsidRPr="00983D32" w:rsidRDefault="00C56329" w:rsidP="00925D2D">
      <w:pPr>
        <w:spacing w:after="0"/>
        <w:rPr>
          <w:sz w:val="24"/>
          <w:szCs w:val="24"/>
        </w:rPr>
      </w:pPr>
      <w:r>
        <w:rPr>
          <w:sz w:val="24"/>
          <w:szCs w:val="24"/>
        </w:rPr>
        <w:t>C</w:t>
      </w:r>
      <w:r w:rsidR="009D1CDF" w:rsidRPr="00983D32">
        <w:rPr>
          <w:sz w:val="24"/>
          <w:szCs w:val="24"/>
        </w:rPr>
        <w:t xml:space="preserve">e sera le </w:t>
      </w:r>
      <w:r w:rsidR="00EC3511">
        <w:rPr>
          <w:sz w:val="24"/>
          <w:szCs w:val="24"/>
        </w:rPr>
        <w:t xml:space="preserve">vendredi 13 </w:t>
      </w:r>
      <w:r w:rsidR="00133DC2">
        <w:rPr>
          <w:sz w:val="24"/>
          <w:szCs w:val="24"/>
        </w:rPr>
        <w:t>Juillet, rdv à 9</w:t>
      </w:r>
      <w:r w:rsidR="009D1CDF" w:rsidRPr="00983D32">
        <w:rPr>
          <w:sz w:val="24"/>
          <w:szCs w:val="24"/>
        </w:rPr>
        <w:t>h</w:t>
      </w:r>
      <w:r w:rsidR="00133DC2">
        <w:rPr>
          <w:sz w:val="24"/>
          <w:szCs w:val="24"/>
        </w:rPr>
        <w:t>15</w:t>
      </w:r>
      <w:r w:rsidR="009D1CDF" w:rsidRPr="00983D32">
        <w:rPr>
          <w:sz w:val="24"/>
          <w:szCs w:val="24"/>
        </w:rPr>
        <w:t xml:space="preserve"> à la gare du nord (</w:t>
      </w:r>
      <w:r>
        <w:rPr>
          <w:sz w:val="24"/>
          <w:szCs w:val="24"/>
        </w:rPr>
        <w:t>voir page suivante)</w:t>
      </w:r>
    </w:p>
    <w:p w:rsidR="00867974" w:rsidRDefault="002C736D" w:rsidP="00925D2D">
      <w:pPr>
        <w:spacing w:after="0"/>
        <w:rPr>
          <w:sz w:val="36"/>
          <w:szCs w:val="36"/>
        </w:rPr>
      </w:pPr>
      <w:r w:rsidRPr="002C736D">
        <w:rPr>
          <w:sz w:val="36"/>
          <w:szCs w:val="36"/>
          <w:u w:val="single"/>
        </w:rPr>
        <w:t>Retour :</w:t>
      </w:r>
      <w:r>
        <w:rPr>
          <w:sz w:val="36"/>
          <w:szCs w:val="36"/>
        </w:rPr>
        <w:t xml:space="preserve"> </w:t>
      </w:r>
    </w:p>
    <w:p w:rsidR="00F73CFF" w:rsidRDefault="00B56D09" w:rsidP="00925D2D">
      <w:pPr>
        <w:spacing w:after="0"/>
        <w:rPr>
          <w:sz w:val="24"/>
          <w:szCs w:val="24"/>
        </w:rPr>
      </w:pPr>
      <w:r w:rsidRPr="00983D32">
        <w:rPr>
          <w:sz w:val="24"/>
          <w:szCs w:val="24"/>
        </w:rPr>
        <w:t>Ce sera le</w:t>
      </w:r>
      <w:r w:rsidR="002C736D" w:rsidRPr="00983D32">
        <w:rPr>
          <w:sz w:val="24"/>
          <w:szCs w:val="24"/>
        </w:rPr>
        <w:t xml:space="preserve"> dim</w:t>
      </w:r>
      <w:r w:rsidR="00133DC2">
        <w:rPr>
          <w:sz w:val="24"/>
          <w:szCs w:val="24"/>
        </w:rPr>
        <w:t>anche 31 Juillet, retour à 17h45</w:t>
      </w:r>
      <w:r w:rsidR="002C736D" w:rsidRPr="00983D32">
        <w:rPr>
          <w:sz w:val="24"/>
          <w:szCs w:val="24"/>
        </w:rPr>
        <w:t xml:space="preserve"> à la gare du nord</w:t>
      </w:r>
      <w:r w:rsidR="00E62E42" w:rsidRPr="00983D32">
        <w:rPr>
          <w:sz w:val="24"/>
          <w:szCs w:val="24"/>
        </w:rPr>
        <w:t xml:space="preserve"> </w:t>
      </w:r>
      <w:r w:rsidR="00867974" w:rsidRPr="00983D32">
        <w:rPr>
          <w:sz w:val="24"/>
          <w:szCs w:val="24"/>
        </w:rPr>
        <w:t>pour tout le monde</w:t>
      </w:r>
    </w:p>
    <w:p w:rsidR="007E7535" w:rsidRPr="00F73CFF" w:rsidRDefault="007E7535" w:rsidP="00925D2D">
      <w:pPr>
        <w:spacing w:after="0"/>
        <w:rPr>
          <w:sz w:val="24"/>
          <w:szCs w:val="24"/>
        </w:rPr>
      </w:pPr>
      <w:r w:rsidRPr="002C736D">
        <w:rPr>
          <w:sz w:val="36"/>
          <w:szCs w:val="36"/>
          <w:u w:val="single"/>
        </w:rPr>
        <w:t xml:space="preserve">Adresses du camp : </w:t>
      </w:r>
    </w:p>
    <w:p w:rsidR="007E7535" w:rsidRPr="00983D32" w:rsidRDefault="00983D32" w:rsidP="00925D2D">
      <w:pPr>
        <w:spacing w:after="0"/>
        <w:rPr>
          <w:sz w:val="24"/>
          <w:szCs w:val="24"/>
        </w:rPr>
      </w:pPr>
      <w:r>
        <w:rPr>
          <w:sz w:val="24"/>
          <w:szCs w:val="24"/>
        </w:rPr>
        <w:t>Adresse d</w:t>
      </w:r>
      <w:r w:rsidR="007E7535" w:rsidRPr="00983D32">
        <w:rPr>
          <w:sz w:val="24"/>
          <w:szCs w:val="24"/>
        </w:rPr>
        <w:t xml:space="preserve">u camp : </w:t>
      </w:r>
      <w:r w:rsidR="00EC3511">
        <w:rPr>
          <w:sz w:val="24"/>
          <w:szCs w:val="24"/>
        </w:rPr>
        <w:t>Prairie Welgine, à Moyen</w:t>
      </w:r>
    </w:p>
    <w:p w:rsidR="00867974" w:rsidRDefault="00983D32" w:rsidP="00925D2D">
      <w:pPr>
        <w:spacing w:after="0"/>
        <w:rPr>
          <w:sz w:val="24"/>
          <w:szCs w:val="24"/>
        </w:rPr>
      </w:pPr>
      <w:r>
        <w:rPr>
          <w:sz w:val="24"/>
          <w:szCs w:val="24"/>
        </w:rPr>
        <w:t>Adresse d</w:t>
      </w:r>
      <w:r w:rsidR="007E7535" w:rsidRPr="00983D32">
        <w:rPr>
          <w:sz w:val="24"/>
          <w:szCs w:val="24"/>
        </w:rPr>
        <w:t xml:space="preserve">u propriétaire : </w:t>
      </w:r>
      <w:r w:rsidR="00EC3511">
        <w:rPr>
          <w:sz w:val="24"/>
          <w:szCs w:val="24"/>
        </w:rPr>
        <w:t>André Lewivre, route d’Orvale 22 Limes 6769 Gerouville</w:t>
      </w:r>
    </w:p>
    <w:p w:rsidR="00FE0D87" w:rsidRPr="00B56D09" w:rsidRDefault="00FE0D87" w:rsidP="00925D2D">
      <w:pPr>
        <w:spacing w:after="0"/>
        <w:rPr>
          <w:sz w:val="36"/>
          <w:szCs w:val="36"/>
          <w:u w:val="single"/>
        </w:rPr>
      </w:pPr>
      <w:r w:rsidRPr="00E67A5D">
        <w:rPr>
          <w:sz w:val="36"/>
          <w:szCs w:val="36"/>
          <w:u w:val="single"/>
        </w:rPr>
        <w:t>Prix camp :</w:t>
      </w:r>
      <w:r>
        <w:rPr>
          <w:sz w:val="36"/>
          <w:szCs w:val="36"/>
          <w:u w:val="single"/>
        </w:rPr>
        <w:t xml:space="preserve"> </w:t>
      </w:r>
    </w:p>
    <w:p w:rsidR="00FE0D87" w:rsidRPr="00983D32" w:rsidRDefault="00FE0D87" w:rsidP="00925D2D">
      <w:pPr>
        <w:spacing w:after="0"/>
        <w:rPr>
          <w:sz w:val="24"/>
          <w:szCs w:val="24"/>
        </w:rPr>
      </w:pPr>
      <w:r w:rsidRPr="00983D32">
        <w:rPr>
          <w:sz w:val="24"/>
          <w:szCs w:val="24"/>
        </w:rPr>
        <w:t>Le prix du camp s’élèvera à 150€</w:t>
      </w:r>
      <w:r>
        <w:rPr>
          <w:sz w:val="24"/>
          <w:szCs w:val="24"/>
        </w:rPr>
        <w:t>*</w:t>
      </w:r>
      <w:r w:rsidRPr="00983D32">
        <w:rPr>
          <w:sz w:val="24"/>
          <w:szCs w:val="24"/>
        </w:rPr>
        <w:t xml:space="preserve"> pour une période du 16/07/11 au 31/07/11</w:t>
      </w:r>
    </w:p>
    <w:p w:rsidR="00FE0D87" w:rsidRPr="00983D32" w:rsidRDefault="00FE0D87" w:rsidP="00925D2D">
      <w:pPr>
        <w:spacing w:after="0"/>
        <w:rPr>
          <w:sz w:val="24"/>
          <w:szCs w:val="24"/>
        </w:rPr>
      </w:pPr>
      <w:r w:rsidRPr="00983D32">
        <w:rPr>
          <w:sz w:val="24"/>
          <w:szCs w:val="24"/>
        </w:rPr>
        <w:t>Le prix du c</w:t>
      </w:r>
      <w:r w:rsidR="00EC3511">
        <w:rPr>
          <w:sz w:val="24"/>
          <w:szCs w:val="24"/>
        </w:rPr>
        <w:t>amp + le pré-camp s’élèvera à 18</w:t>
      </w:r>
      <w:r w:rsidRPr="00983D32">
        <w:rPr>
          <w:sz w:val="24"/>
          <w:szCs w:val="24"/>
        </w:rPr>
        <w:t>0€</w:t>
      </w:r>
      <w:r>
        <w:rPr>
          <w:sz w:val="24"/>
          <w:szCs w:val="24"/>
        </w:rPr>
        <w:t>*</w:t>
      </w:r>
      <w:r w:rsidR="00EC3511">
        <w:rPr>
          <w:sz w:val="24"/>
          <w:szCs w:val="24"/>
        </w:rPr>
        <w:t xml:space="preserve"> pour une période du 13</w:t>
      </w:r>
      <w:r w:rsidRPr="00983D32">
        <w:rPr>
          <w:sz w:val="24"/>
          <w:szCs w:val="24"/>
        </w:rPr>
        <w:t>/07/11 au 31/07/11</w:t>
      </w:r>
      <w:r>
        <w:rPr>
          <w:sz w:val="24"/>
          <w:szCs w:val="24"/>
        </w:rPr>
        <w:t xml:space="preserve"> (</w:t>
      </w:r>
      <w:r w:rsidRPr="00983D32">
        <w:rPr>
          <w:sz w:val="24"/>
          <w:szCs w:val="24"/>
        </w:rPr>
        <w:t>ne concerne que la Haute Patrouille ! )</w:t>
      </w:r>
    </w:p>
    <w:p w:rsidR="00925D2D" w:rsidRPr="00983D32" w:rsidRDefault="00FE0D87" w:rsidP="00983D32">
      <w:pPr>
        <w:spacing w:after="0"/>
        <w:rPr>
          <w:sz w:val="24"/>
          <w:szCs w:val="24"/>
        </w:rPr>
      </w:pPr>
      <w:r w:rsidRPr="00983D32">
        <w:rPr>
          <w:sz w:val="24"/>
          <w:szCs w:val="24"/>
        </w:rPr>
        <w:t xml:space="preserve">Numéro de compte : </w:t>
      </w:r>
      <w:r w:rsidRPr="00925D2D">
        <w:rPr>
          <w:sz w:val="28"/>
          <w:szCs w:val="24"/>
        </w:rPr>
        <w:t>068-8904828-61</w:t>
      </w:r>
      <w:r w:rsidR="00925D2D">
        <w:rPr>
          <w:sz w:val="24"/>
          <w:szCs w:val="24"/>
        </w:rPr>
        <w:t xml:space="preserve">  </w:t>
      </w:r>
      <w:r w:rsidRPr="00983D32">
        <w:rPr>
          <w:sz w:val="24"/>
          <w:szCs w:val="24"/>
        </w:rPr>
        <w:t xml:space="preserve">Communication : </w:t>
      </w:r>
      <w:r w:rsidR="00925D2D">
        <w:rPr>
          <w:sz w:val="24"/>
          <w:szCs w:val="24"/>
        </w:rPr>
        <w:t>« </w:t>
      </w:r>
      <w:r w:rsidRPr="00983D32">
        <w:rPr>
          <w:sz w:val="24"/>
          <w:szCs w:val="24"/>
        </w:rPr>
        <w:t>nom et prénom grand camp scout</w:t>
      </w:r>
      <w:r w:rsidR="00AE036C">
        <w:rPr>
          <w:sz w:val="24"/>
          <w:szCs w:val="24"/>
        </w:rPr>
        <w:t xml:space="preserve"> </w:t>
      </w:r>
      <w:r w:rsidR="00133DC2">
        <w:rPr>
          <w:sz w:val="24"/>
          <w:szCs w:val="24"/>
        </w:rPr>
        <w:t>Moyen</w:t>
      </w:r>
      <w:r w:rsidR="00925D2D">
        <w:rPr>
          <w:sz w:val="24"/>
          <w:szCs w:val="24"/>
        </w:rPr>
        <w:t xml:space="preserve">» Le camp devra être payé </w:t>
      </w:r>
      <w:r w:rsidR="00925D2D" w:rsidRPr="00925D2D">
        <w:rPr>
          <w:b/>
          <w:sz w:val="28"/>
          <w:szCs w:val="24"/>
        </w:rPr>
        <w:t>avant le 30 juin</w:t>
      </w:r>
      <w:r w:rsidR="00925D2D">
        <w:rPr>
          <w:sz w:val="24"/>
          <w:szCs w:val="24"/>
        </w:rPr>
        <w:t>.</w:t>
      </w:r>
    </w:p>
    <w:p w:rsidR="00925D2D" w:rsidRDefault="00925D2D" w:rsidP="00925D2D">
      <w:pPr>
        <w:spacing w:after="0"/>
        <w:rPr>
          <w:sz w:val="36"/>
          <w:szCs w:val="36"/>
          <w:u w:val="single"/>
        </w:rPr>
      </w:pPr>
    </w:p>
    <w:p w:rsidR="00925D2D" w:rsidRDefault="00A45C88" w:rsidP="00925D2D">
      <w:pPr>
        <w:spacing w:after="0"/>
        <w:rPr>
          <w:sz w:val="28"/>
          <w:szCs w:val="36"/>
        </w:rPr>
      </w:pPr>
      <w:r>
        <w:rPr>
          <w:noProof/>
          <w:lang w:val="fr-FR" w:eastAsia="fr-FR"/>
        </w:rPr>
        <w:drawing>
          <wp:anchor distT="0" distB="0" distL="114300" distR="114300" simplePos="0" relativeHeight="251660288" behindDoc="0" locked="0" layoutInCell="1" allowOverlap="1">
            <wp:simplePos x="0" y="0"/>
            <wp:positionH relativeFrom="column">
              <wp:posOffset>-721995</wp:posOffset>
            </wp:positionH>
            <wp:positionV relativeFrom="paragraph">
              <wp:posOffset>19685</wp:posOffset>
            </wp:positionV>
            <wp:extent cx="4298950" cy="4203700"/>
            <wp:effectExtent l="0" t="0" r="0" b="12700"/>
            <wp:wrapSquare wrapText="bothSides"/>
            <wp:docPr id="7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8950" cy="420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1A2">
        <w:rPr>
          <w:sz w:val="28"/>
          <w:szCs w:val="36"/>
        </w:rPr>
        <w:t>Pour ceux qui doivent nous rendre visite nous nous donnerons rendez-vous au pont de Moyen.</w:t>
      </w:r>
    </w:p>
    <w:p w:rsidR="00925D2D" w:rsidRDefault="00925D2D" w:rsidP="00925D2D">
      <w:pPr>
        <w:spacing w:after="0"/>
        <w:rPr>
          <w:sz w:val="36"/>
          <w:szCs w:val="36"/>
          <w:u w:val="single"/>
        </w:rPr>
      </w:pPr>
    </w:p>
    <w:p w:rsidR="00F8166E" w:rsidRDefault="00F8166E" w:rsidP="00925D2D">
      <w:pPr>
        <w:spacing w:after="0"/>
        <w:rPr>
          <w:sz w:val="36"/>
          <w:szCs w:val="36"/>
          <w:u w:val="single"/>
        </w:rPr>
      </w:pPr>
    </w:p>
    <w:p w:rsidR="00F8166E" w:rsidRDefault="00F8166E" w:rsidP="00925D2D">
      <w:pPr>
        <w:spacing w:after="0"/>
        <w:rPr>
          <w:sz w:val="36"/>
          <w:szCs w:val="36"/>
          <w:u w:val="single"/>
        </w:rPr>
      </w:pPr>
    </w:p>
    <w:p w:rsidR="00F8166E" w:rsidRDefault="00F8166E" w:rsidP="00925D2D">
      <w:pPr>
        <w:spacing w:after="0"/>
        <w:rPr>
          <w:sz w:val="36"/>
          <w:szCs w:val="36"/>
          <w:u w:val="single"/>
        </w:rPr>
      </w:pPr>
    </w:p>
    <w:p w:rsidR="00C07107" w:rsidRDefault="00A45C88" w:rsidP="00A33650">
      <w:pPr>
        <w:rPr>
          <w:sz w:val="36"/>
          <w:szCs w:val="36"/>
          <w:u w:val="single"/>
        </w:rPr>
      </w:pPr>
      <w:r>
        <w:rPr>
          <w:noProof/>
          <w:lang w:val="fr-FR" w:eastAsia="fr-FR"/>
        </w:rPr>
        <w:drawing>
          <wp:anchor distT="0" distB="0" distL="114300" distR="114300" simplePos="0" relativeHeight="251675648" behindDoc="0" locked="0" layoutInCell="1" allowOverlap="1">
            <wp:simplePos x="0" y="0"/>
            <wp:positionH relativeFrom="column">
              <wp:posOffset>-271780</wp:posOffset>
            </wp:positionH>
            <wp:positionV relativeFrom="paragraph">
              <wp:posOffset>822960</wp:posOffset>
            </wp:positionV>
            <wp:extent cx="3027045" cy="2270125"/>
            <wp:effectExtent l="0" t="0" r="0" b="0"/>
            <wp:wrapSquare wrapText="bothSides"/>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7045"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36D" w:rsidRDefault="00392D55" w:rsidP="00A33650">
      <w:pPr>
        <w:rPr>
          <w:sz w:val="36"/>
          <w:szCs w:val="36"/>
          <w:u w:val="single"/>
        </w:rPr>
      </w:pPr>
      <w:r w:rsidRPr="00392D55">
        <w:rPr>
          <w:sz w:val="36"/>
          <w:szCs w:val="36"/>
          <w:u w:val="single"/>
        </w:rPr>
        <w:lastRenderedPageBreak/>
        <w:t>Sur toi à l’arrivé</w:t>
      </w:r>
      <w:r w:rsidR="00A07373">
        <w:rPr>
          <w:sz w:val="36"/>
          <w:szCs w:val="36"/>
          <w:u w:val="single"/>
        </w:rPr>
        <w:t>e</w:t>
      </w:r>
      <w:r w:rsidRPr="00392D55">
        <w:rPr>
          <w:sz w:val="36"/>
          <w:szCs w:val="36"/>
          <w:u w:val="single"/>
        </w:rPr>
        <w:t> :</w:t>
      </w:r>
      <w:r>
        <w:rPr>
          <w:sz w:val="36"/>
          <w:szCs w:val="36"/>
          <w:u w:val="single"/>
        </w:rPr>
        <w:t xml:space="preserve"> </w:t>
      </w:r>
    </w:p>
    <w:p w:rsidR="00392D55" w:rsidRPr="00983D32" w:rsidRDefault="00B56D09" w:rsidP="00B56D09">
      <w:pPr>
        <w:spacing w:after="0"/>
        <w:rPr>
          <w:sz w:val="24"/>
          <w:szCs w:val="24"/>
        </w:rPr>
      </w:pPr>
      <w:r w:rsidRPr="00983D32">
        <w:rPr>
          <w:sz w:val="24"/>
          <w:szCs w:val="24"/>
        </w:rPr>
        <w:t>-T</w:t>
      </w:r>
      <w:r w:rsidR="00A07373">
        <w:rPr>
          <w:sz w:val="24"/>
          <w:szCs w:val="24"/>
        </w:rPr>
        <w:t>a tenue scout</w:t>
      </w:r>
      <w:r w:rsidR="00392D55" w:rsidRPr="00983D32">
        <w:rPr>
          <w:sz w:val="24"/>
          <w:szCs w:val="24"/>
        </w:rPr>
        <w:t xml:space="preserve"> et ton foular</w:t>
      </w:r>
      <w:r w:rsidRPr="00983D32">
        <w:rPr>
          <w:sz w:val="24"/>
          <w:szCs w:val="24"/>
        </w:rPr>
        <w:t>d (obligatoire,</w:t>
      </w:r>
      <w:r w:rsidR="00354ECB">
        <w:rPr>
          <w:sz w:val="24"/>
          <w:szCs w:val="24"/>
        </w:rPr>
        <w:t xml:space="preserve"> des chemises et des</w:t>
      </w:r>
      <w:r w:rsidRPr="00983D32">
        <w:rPr>
          <w:sz w:val="24"/>
          <w:szCs w:val="24"/>
        </w:rPr>
        <w:t xml:space="preserve"> foulards seront en</w:t>
      </w:r>
      <w:r w:rsidR="00154570" w:rsidRPr="00983D32">
        <w:rPr>
          <w:sz w:val="24"/>
          <w:szCs w:val="24"/>
        </w:rPr>
        <w:t xml:space="preserve"> vente</w:t>
      </w:r>
      <w:r w:rsidR="00354ECB">
        <w:rPr>
          <w:sz w:val="24"/>
          <w:szCs w:val="24"/>
        </w:rPr>
        <w:t xml:space="preserve"> </w:t>
      </w:r>
      <w:r w:rsidR="00354ECB" w:rsidRPr="00354ECB">
        <w:rPr>
          <w:i/>
          <w:sz w:val="24"/>
          <w:szCs w:val="24"/>
        </w:rPr>
        <w:t xml:space="preserve">sur </w:t>
      </w:r>
      <w:r w:rsidR="00354ECB" w:rsidRPr="00354ECB">
        <w:rPr>
          <w:i/>
          <w:sz w:val="24"/>
          <w:szCs w:val="24"/>
          <w:u w:val="single"/>
        </w:rPr>
        <w:t>commande</w:t>
      </w:r>
      <w:r w:rsidR="00154570" w:rsidRPr="00983D32">
        <w:rPr>
          <w:sz w:val="24"/>
          <w:szCs w:val="24"/>
        </w:rPr>
        <w:t xml:space="preserve"> au départ à la gare)</w:t>
      </w:r>
    </w:p>
    <w:p w:rsidR="00B56D09" w:rsidRPr="00983D32" w:rsidRDefault="00A45C88" w:rsidP="00B56D09">
      <w:pPr>
        <w:spacing w:after="0"/>
        <w:rPr>
          <w:sz w:val="24"/>
          <w:szCs w:val="24"/>
        </w:rPr>
      </w:pPr>
      <w:r>
        <w:rPr>
          <w:noProof/>
          <w:lang w:val="fr-FR" w:eastAsia="fr-FR"/>
        </w:rPr>
        <w:drawing>
          <wp:anchor distT="0" distB="0" distL="114300" distR="114300" simplePos="0" relativeHeight="251674624" behindDoc="0" locked="0" layoutInCell="1" allowOverlap="1">
            <wp:simplePos x="0" y="0"/>
            <wp:positionH relativeFrom="column">
              <wp:posOffset>3084830</wp:posOffset>
            </wp:positionH>
            <wp:positionV relativeFrom="paragraph">
              <wp:posOffset>125730</wp:posOffset>
            </wp:positionV>
            <wp:extent cx="3378835" cy="2550795"/>
            <wp:effectExtent l="0" t="0" r="0" b="0"/>
            <wp:wrapSquare wrapText="bothSides"/>
            <wp:docPr id="7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8835" cy="255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6D09" w:rsidRPr="00983D32">
        <w:rPr>
          <w:sz w:val="24"/>
          <w:szCs w:val="24"/>
        </w:rPr>
        <w:t>-L’autorisation parentale et la fiche médicale</w:t>
      </w:r>
    </w:p>
    <w:p w:rsidR="00154570" w:rsidRPr="00983D32" w:rsidRDefault="00B56D09" w:rsidP="00B56D09">
      <w:pPr>
        <w:spacing w:after="0"/>
        <w:rPr>
          <w:sz w:val="24"/>
          <w:szCs w:val="24"/>
        </w:rPr>
      </w:pPr>
      <w:r w:rsidRPr="00983D32">
        <w:rPr>
          <w:sz w:val="24"/>
          <w:szCs w:val="24"/>
        </w:rPr>
        <w:t>-T</w:t>
      </w:r>
      <w:r w:rsidR="00154570" w:rsidRPr="00983D32">
        <w:rPr>
          <w:sz w:val="24"/>
          <w:szCs w:val="24"/>
        </w:rPr>
        <w:t>a carte d’identité </w:t>
      </w:r>
      <w:r w:rsidRPr="00983D32">
        <w:rPr>
          <w:sz w:val="24"/>
          <w:szCs w:val="24"/>
        </w:rPr>
        <w:t>e</w:t>
      </w:r>
      <w:r w:rsidR="00983D32">
        <w:rPr>
          <w:sz w:val="24"/>
          <w:szCs w:val="24"/>
        </w:rPr>
        <w:t>t</w:t>
      </w:r>
      <w:r w:rsidRPr="00983D32">
        <w:rPr>
          <w:sz w:val="24"/>
          <w:szCs w:val="24"/>
        </w:rPr>
        <w:t xml:space="preserve"> </w:t>
      </w:r>
      <w:r w:rsidR="00154570" w:rsidRPr="00983D32">
        <w:rPr>
          <w:sz w:val="24"/>
          <w:szCs w:val="24"/>
        </w:rPr>
        <w:t>ta carte SIS</w:t>
      </w:r>
    </w:p>
    <w:p w:rsidR="00983D32" w:rsidRDefault="00B56D09" w:rsidP="00983D32">
      <w:pPr>
        <w:spacing w:after="0"/>
        <w:rPr>
          <w:sz w:val="24"/>
          <w:szCs w:val="24"/>
        </w:rPr>
      </w:pPr>
      <w:r w:rsidRPr="00983D32">
        <w:rPr>
          <w:sz w:val="24"/>
          <w:szCs w:val="24"/>
        </w:rPr>
        <w:t>-T</w:t>
      </w:r>
      <w:r w:rsidR="00154570" w:rsidRPr="00983D32">
        <w:rPr>
          <w:sz w:val="24"/>
          <w:szCs w:val="24"/>
        </w:rPr>
        <w:t>on pique-nique</w:t>
      </w:r>
    </w:p>
    <w:p w:rsidR="007C3E5E" w:rsidRPr="00DB472E" w:rsidRDefault="007C3E5E" w:rsidP="00983D32">
      <w:pPr>
        <w:spacing w:after="0"/>
        <w:rPr>
          <w:b/>
          <w:sz w:val="24"/>
          <w:szCs w:val="24"/>
        </w:rPr>
      </w:pPr>
      <w:r w:rsidRPr="00DB472E">
        <w:rPr>
          <w:b/>
          <w:sz w:val="24"/>
          <w:szCs w:val="24"/>
        </w:rPr>
        <w:t>-Pas d’argent de poche</w:t>
      </w:r>
      <w:r w:rsidR="00DB472E">
        <w:rPr>
          <w:b/>
          <w:sz w:val="24"/>
          <w:szCs w:val="24"/>
        </w:rPr>
        <w:t xml:space="preserve"> ( !!! )</w:t>
      </w:r>
    </w:p>
    <w:p w:rsidR="00A33650" w:rsidRDefault="00A33650" w:rsidP="00A33650">
      <w:pPr>
        <w:rPr>
          <w:sz w:val="36"/>
          <w:szCs w:val="36"/>
          <w:u w:val="single"/>
        </w:rPr>
      </w:pPr>
      <w:r w:rsidRPr="00A33650">
        <w:rPr>
          <w:sz w:val="36"/>
          <w:szCs w:val="36"/>
          <w:u w:val="single"/>
        </w:rPr>
        <w:t>Dans ton sac à dos :</w:t>
      </w:r>
    </w:p>
    <w:p w:rsidR="00A07373" w:rsidRDefault="00A07373" w:rsidP="00B56D09">
      <w:pPr>
        <w:spacing w:after="0"/>
        <w:rPr>
          <w:sz w:val="24"/>
          <w:szCs w:val="24"/>
        </w:rPr>
      </w:pPr>
      <w:r>
        <w:rPr>
          <w:sz w:val="24"/>
          <w:szCs w:val="24"/>
        </w:rPr>
        <w:t xml:space="preserve">- </w:t>
      </w:r>
      <w:r w:rsidR="00835F0B">
        <w:rPr>
          <w:sz w:val="24"/>
          <w:szCs w:val="24"/>
        </w:rPr>
        <w:t>La</w:t>
      </w:r>
      <w:r>
        <w:rPr>
          <w:sz w:val="24"/>
          <w:szCs w:val="24"/>
        </w:rPr>
        <w:t xml:space="preserve"> missive</w:t>
      </w:r>
    </w:p>
    <w:p w:rsidR="009C14EC" w:rsidRDefault="009C14EC" w:rsidP="00B56D09">
      <w:pPr>
        <w:spacing w:after="0"/>
        <w:rPr>
          <w:sz w:val="24"/>
          <w:szCs w:val="24"/>
        </w:rPr>
      </w:pPr>
      <w:r>
        <w:rPr>
          <w:sz w:val="24"/>
          <w:szCs w:val="24"/>
        </w:rPr>
        <w:t>-</w:t>
      </w:r>
      <w:r w:rsidR="002731A2">
        <w:rPr>
          <w:sz w:val="24"/>
          <w:szCs w:val="24"/>
        </w:rPr>
        <w:t>Ton méga</w:t>
      </w:r>
      <w:r>
        <w:rPr>
          <w:sz w:val="24"/>
          <w:szCs w:val="24"/>
        </w:rPr>
        <w:t xml:space="preserve"> déguisement</w:t>
      </w:r>
    </w:p>
    <w:p w:rsidR="00C1204B" w:rsidRPr="00983D32" w:rsidRDefault="00C1204B" w:rsidP="00B56D09">
      <w:pPr>
        <w:spacing w:after="0"/>
        <w:rPr>
          <w:sz w:val="24"/>
          <w:szCs w:val="24"/>
        </w:rPr>
      </w:pPr>
      <w:r w:rsidRPr="00983D32">
        <w:rPr>
          <w:sz w:val="24"/>
          <w:szCs w:val="24"/>
        </w:rPr>
        <w:t>-sac de couchage</w:t>
      </w:r>
    </w:p>
    <w:p w:rsidR="00C1204B" w:rsidRPr="00983D32" w:rsidRDefault="00C1204B" w:rsidP="00B56D09">
      <w:pPr>
        <w:spacing w:after="0"/>
        <w:rPr>
          <w:sz w:val="24"/>
          <w:szCs w:val="24"/>
        </w:rPr>
      </w:pPr>
      <w:r w:rsidRPr="00983D32">
        <w:rPr>
          <w:sz w:val="24"/>
          <w:szCs w:val="24"/>
        </w:rPr>
        <w:t>-matelas</w:t>
      </w:r>
    </w:p>
    <w:p w:rsidR="00C1204B" w:rsidRPr="00983D32" w:rsidRDefault="00C1204B" w:rsidP="00B56D09">
      <w:pPr>
        <w:spacing w:after="0"/>
        <w:rPr>
          <w:sz w:val="24"/>
          <w:szCs w:val="24"/>
        </w:rPr>
      </w:pPr>
      <w:r w:rsidRPr="00983D32">
        <w:rPr>
          <w:sz w:val="24"/>
          <w:szCs w:val="24"/>
        </w:rPr>
        <w:t>-sac pour linge sale</w:t>
      </w:r>
    </w:p>
    <w:p w:rsidR="00C1204B" w:rsidRPr="00983D32" w:rsidRDefault="00C1204B" w:rsidP="00B56D09">
      <w:pPr>
        <w:spacing w:after="0"/>
        <w:rPr>
          <w:sz w:val="24"/>
          <w:szCs w:val="24"/>
        </w:rPr>
      </w:pPr>
      <w:r w:rsidRPr="00983D32">
        <w:rPr>
          <w:sz w:val="24"/>
          <w:szCs w:val="24"/>
        </w:rPr>
        <w:t>-sous-vêtement + chaussettes ( en suffisance)</w:t>
      </w:r>
    </w:p>
    <w:p w:rsidR="00C1204B" w:rsidRPr="00983D32" w:rsidRDefault="00C1204B" w:rsidP="00B56D09">
      <w:pPr>
        <w:spacing w:after="0"/>
        <w:rPr>
          <w:sz w:val="24"/>
          <w:szCs w:val="24"/>
        </w:rPr>
      </w:pPr>
      <w:r w:rsidRPr="00983D32">
        <w:rPr>
          <w:sz w:val="24"/>
          <w:szCs w:val="24"/>
        </w:rPr>
        <w:t>-chaussures de marches (le plus imperméable possible)</w:t>
      </w:r>
      <w:r w:rsidRPr="00983D32">
        <w:rPr>
          <w:sz w:val="24"/>
          <w:szCs w:val="24"/>
        </w:rPr>
        <w:tab/>
      </w:r>
    </w:p>
    <w:p w:rsidR="00C1204B" w:rsidRPr="00983D32" w:rsidRDefault="00C1204B" w:rsidP="00B56D09">
      <w:pPr>
        <w:spacing w:after="0"/>
        <w:rPr>
          <w:sz w:val="24"/>
          <w:szCs w:val="24"/>
        </w:rPr>
      </w:pPr>
      <w:r w:rsidRPr="00983D32">
        <w:rPr>
          <w:sz w:val="24"/>
          <w:szCs w:val="24"/>
        </w:rPr>
        <w:t>-baskets/bottes</w:t>
      </w:r>
    </w:p>
    <w:p w:rsidR="00C1204B" w:rsidRPr="00983D32" w:rsidRDefault="00C1204B" w:rsidP="00B56D09">
      <w:pPr>
        <w:spacing w:after="0"/>
        <w:rPr>
          <w:sz w:val="24"/>
          <w:szCs w:val="24"/>
        </w:rPr>
      </w:pPr>
      <w:r w:rsidRPr="00983D32">
        <w:rPr>
          <w:sz w:val="24"/>
          <w:szCs w:val="24"/>
        </w:rPr>
        <w:t>-vêtement de pluie style K-Way</w:t>
      </w:r>
    </w:p>
    <w:p w:rsidR="00C1204B" w:rsidRPr="00983D32" w:rsidRDefault="00C1204B" w:rsidP="00B56D09">
      <w:pPr>
        <w:spacing w:after="0"/>
        <w:rPr>
          <w:sz w:val="24"/>
          <w:szCs w:val="24"/>
          <w:lang w:val="en-US"/>
        </w:rPr>
      </w:pPr>
      <w:r w:rsidRPr="00983D32">
        <w:rPr>
          <w:sz w:val="24"/>
          <w:szCs w:val="24"/>
          <w:lang w:val="en-US"/>
        </w:rPr>
        <w:t>-pantalons/shorts</w:t>
      </w:r>
    </w:p>
    <w:p w:rsidR="00C1204B" w:rsidRPr="00983D32" w:rsidRDefault="00C1204B" w:rsidP="00B56D09">
      <w:pPr>
        <w:spacing w:after="0"/>
        <w:rPr>
          <w:sz w:val="24"/>
          <w:szCs w:val="24"/>
          <w:lang w:val="en-US"/>
        </w:rPr>
      </w:pPr>
      <w:r w:rsidRPr="00983D32">
        <w:rPr>
          <w:sz w:val="24"/>
          <w:szCs w:val="24"/>
          <w:lang w:val="en-US"/>
        </w:rPr>
        <w:t>-T-shirt/sweat-shirt</w:t>
      </w:r>
    </w:p>
    <w:p w:rsidR="00C1204B" w:rsidRPr="00983D32" w:rsidRDefault="00D439FB" w:rsidP="00B56D09">
      <w:pPr>
        <w:spacing w:after="0"/>
        <w:rPr>
          <w:sz w:val="24"/>
          <w:szCs w:val="24"/>
        </w:rPr>
      </w:pPr>
      <w:r>
        <w:rPr>
          <w:sz w:val="24"/>
          <w:szCs w:val="24"/>
        </w:rPr>
        <w:t xml:space="preserve">-maillot, lunettes de piscine </w:t>
      </w:r>
    </w:p>
    <w:p w:rsidR="00C1204B" w:rsidRPr="00983D32" w:rsidRDefault="00C1204B" w:rsidP="00B56D09">
      <w:pPr>
        <w:spacing w:after="0"/>
        <w:rPr>
          <w:sz w:val="24"/>
          <w:szCs w:val="24"/>
        </w:rPr>
      </w:pPr>
      <w:r w:rsidRPr="00983D32">
        <w:rPr>
          <w:sz w:val="24"/>
          <w:szCs w:val="24"/>
        </w:rPr>
        <w:t>-nécessaire de toilette (savon</w:t>
      </w:r>
      <w:r w:rsidR="00FC1B40" w:rsidRPr="00983D32">
        <w:rPr>
          <w:sz w:val="24"/>
          <w:szCs w:val="24"/>
        </w:rPr>
        <w:t> « bio », brosse à dent, dentifrice,…)</w:t>
      </w:r>
    </w:p>
    <w:p w:rsidR="00FC1B40" w:rsidRPr="00983D32" w:rsidRDefault="00FC1B40" w:rsidP="00B56D09">
      <w:pPr>
        <w:spacing w:after="0"/>
        <w:rPr>
          <w:sz w:val="24"/>
          <w:szCs w:val="24"/>
        </w:rPr>
      </w:pPr>
      <w:r w:rsidRPr="00983D32">
        <w:rPr>
          <w:sz w:val="24"/>
          <w:szCs w:val="24"/>
        </w:rPr>
        <w:t>-lampe de poche</w:t>
      </w:r>
    </w:p>
    <w:p w:rsidR="00FC1B40" w:rsidRPr="00983D32" w:rsidRDefault="00FC1B40" w:rsidP="00B56D09">
      <w:pPr>
        <w:spacing w:after="0"/>
        <w:rPr>
          <w:sz w:val="24"/>
          <w:szCs w:val="24"/>
        </w:rPr>
      </w:pPr>
      <w:r w:rsidRPr="00983D32">
        <w:rPr>
          <w:sz w:val="24"/>
          <w:szCs w:val="24"/>
        </w:rPr>
        <w:t>-gamelle/couverts/gourdes</w:t>
      </w:r>
    </w:p>
    <w:p w:rsidR="00FC1B40" w:rsidRPr="00983D32" w:rsidRDefault="00FC1B40" w:rsidP="00B56D09">
      <w:pPr>
        <w:spacing w:after="0"/>
        <w:rPr>
          <w:sz w:val="24"/>
          <w:szCs w:val="24"/>
        </w:rPr>
      </w:pPr>
      <w:r w:rsidRPr="00983D32">
        <w:rPr>
          <w:sz w:val="24"/>
          <w:szCs w:val="24"/>
        </w:rPr>
        <w:t>-petit sac à dos pour les excursions</w:t>
      </w:r>
    </w:p>
    <w:p w:rsidR="00B56D09" w:rsidRPr="00983D32" w:rsidRDefault="00FC1B40" w:rsidP="00B56D09">
      <w:pPr>
        <w:spacing w:after="0"/>
        <w:rPr>
          <w:sz w:val="24"/>
          <w:szCs w:val="24"/>
        </w:rPr>
      </w:pPr>
      <w:r w:rsidRPr="00983D32">
        <w:rPr>
          <w:sz w:val="24"/>
          <w:szCs w:val="24"/>
        </w:rPr>
        <w:t>-boussole</w:t>
      </w:r>
    </w:p>
    <w:p w:rsidR="00B56D09" w:rsidRPr="00983D32" w:rsidRDefault="00B56D09" w:rsidP="00B56D09">
      <w:pPr>
        <w:spacing w:after="0"/>
        <w:rPr>
          <w:sz w:val="24"/>
          <w:szCs w:val="24"/>
        </w:rPr>
      </w:pPr>
      <w:r w:rsidRPr="00983D32">
        <w:rPr>
          <w:sz w:val="24"/>
          <w:szCs w:val="24"/>
        </w:rPr>
        <w:t>- 2</w:t>
      </w:r>
      <w:r w:rsidR="00983D32">
        <w:rPr>
          <w:sz w:val="24"/>
          <w:szCs w:val="24"/>
        </w:rPr>
        <w:t xml:space="preserve"> </w:t>
      </w:r>
      <w:r w:rsidR="00A07373">
        <w:rPr>
          <w:sz w:val="24"/>
          <w:szCs w:val="24"/>
        </w:rPr>
        <w:t>essuies de vaisselle</w:t>
      </w:r>
    </w:p>
    <w:p w:rsidR="00FC1B40" w:rsidRDefault="00FC1B40" w:rsidP="00B56D09">
      <w:pPr>
        <w:spacing w:after="0"/>
        <w:rPr>
          <w:sz w:val="24"/>
          <w:szCs w:val="24"/>
        </w:rPr>
      </w:pPr>
      <w:r w:rsidRPr="00983D32">
        <w:rPr>
          <w:sz w:val="24"/>
          <w:szCs w:val="24"/>
        </w:rPr>
        <w:t>-instrument de musique</w:t>
      </w:r>
    </w:p>
    <w:p w:rsidR="00793452" w:rsidRPr="00983D32" w:rsidRDefault="00793452" w:rsidP="00B56D09">
      <w:pPr>
        <w:spacing w:after="0"/>
        <w:rPr>
          <w:sz w:val="24"/>
          <w:szCs w:val="24"/>
        </w:rPr>
      </w:pPr>
      <w:r>
        <w:rPr>
          <w:sz w:val="24"/>
          <w:szCs w:val="24"/>
        </w:rPr>
        <w:t>-Canif du type opinel ou autre</w:t>
      </w:r>
      <w:r w:rsidR="00835F0B">
        <w:rPr>
          <w:sz w:val="24"/>
          <w:szCs w:val="24"/>
        </w:rPr>
        <w:t xml:space="preserve"> (très important pour les construction</w:t>
      </w:r>
      <w:r w:rsidR="00F73CFF">
        <w:rPr>
          <w:sz w:val="24"/>
          <w:szCs w:val="24"/>
        </w:rPr>
        <w:t>s</w:t>
      </w:r>
      <w:r w:rsidR="00835F0B">
        <w:rPr>
          <w:sz w:val="24"/>
          <w:szCs w:val="24"/>
        </w:rPr>
        <w:t>)</w:t>
      </w:r>
      <w:r>
        <w:rPr>
          <w:sz w:val="24"/>
          <w:szCs w:val="24"/>
        </w:rPr>
        <w:t>, n’oubliez pas de le noter</w:t>
      </w:r>
    </w:p>
    <w:p w:rsidR="00867974" w:rsidRDefault="002731A2" w:rsidP="00983D32">
      <w:pPr>
        <w:spacing w:after="0"/>
        <w:rPr>
          <w:sz w:val="24"/>
          <w:szCs w:val="24"/>
        </w:rPr>
      </w:pPr>
      <w:r>
        <w:rPr>
          <w:sz w:val="24"/>
          <w:szCs w:val="24"/>
        </w:rPr>
        <w:t>-chansonniers scouts</w:t>
      </w:r>
    </w:p>
    <w:p w:rsidR="00D752E5" w:rsidRDefault="00A45C88" w:rsidP="00983D32">
      <w:pPr>
        <w:spacing w:after="0"/>
        <w:rPr>
          <w:sz w:val="24"/>
          <w:szCs w:val="24"/>
        </w:rPr>
      </w:pPr>
      <w:r>
        <w:rPr>
          <w:noProof/>
          <w:lang w:val="fr-FR" w:eastAsia="fr-FR"/>
        </w:rPr>
        <w:drawing>
          <wp:anchor distT="0" distB="0" distL="114300" distR="114300" simplePos="0" relativeHeight="251676672" behindDoc="0" locked="0" layoutInCell="1" allowOverlap="1">
            <wp:simplePos x="0" y="0"/>
            <wp:positionH relativeFrom="column">
              <wp:posOffset>3084830</wp:posOffset>
            </wp:positionH>
            <wp:positionV relativeFrom="paragraph">
              <wp:posOffset>-7620</wp:posOffset>
            </wp:positionV>
            <wp:extent cx="3378835" cy="2538730"/>
            <wp:effectExtent l="0" t="0" r="0" b="1270"/>
            <wp:wrapSquare wrapText="bothSides"/>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8835"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2E5">
        <w:rPr>
          <w:sz w:val="24"/>
          <w:szCs w:val="24"/>
        </w:rPr>
        <w:t xml:space="preserve">-balle de foot (délégué balle !) </w:t>
      </w:r>
    </w:p>
    <w:p w:rsidR="00DB472E" w:rsidRDefault="00DB472E" w:rsidP="00983D32">
      <w:pPr>
        <w:spacing w:after="0"/>
        <w:rPr>
          <w:sz w:val="24"/>
          <w:szCs w:val="24"/>
        </w:rPr>
      </w:pPr>
      <w:r>
        <w:rPr>
          <w:sz w:val="24"/>
          <w:szCs w:val="24"/>
        </w:rPr>
        <w:t>-un drapeau pour l’accrocher à notre construction</w:t>
      </w:r>
    </w:p>
    <w:p w:rsidR="00D752E5" w:rsidRDefault="00D752E5" w:rsidP="00983D32">
      <w:pPr>
        <w:spacing w:after="0"/>
        <w:rPr>
          <w:sz w:val="24"/>
          <w:szCs w:val="24"/>
        </w:rPr>
      </w:pPr>
      <w:r>
        <w:rPr>
          <w:sz w:val="24"/>
          <w:szCs w:val="24"/>
        </w:rPr>
        <w:t xml:space="preserve">-votre nounours chéri </w:t>
      </w:r>
    </w:p>
    <w:p w:rsidR="00D752E5" w:rsidRDefault="00D752E5" w:rsidP="00983D32">
      <w:pPr>
        <w:spacing w:after="0"/>
        <w:rPr>
          <w:sz w:val="24"/>
          <w:szCs w:val="24"/>
        </w:rPr>
      </w:pPr>
      <w:r>
        <w:rPr>
          <w:sz w:val="24"/>
          <w:szCs w:val="24"/>
        </w:rPr>
        <w:t>-</w:t>
      </w:r>
      <w:r w:rsidRPr="00D752E5">
        <w:rPr>
          <w:sz w:val="24"/>
          <w:szCs w:val="24"/>
        </w:rPr>
        <w:t xml:space="preserve"> </w:t>
      </w:r>
      <w:r w:rsidRPr="00983D32">
        <w:rPr>
          <w:sz w:val="24"/>
          <w:szCs w:val="24"/>
        </w:rPr>
        <w:t>et tout ce que tu jugeras utile</w:t>
      </w:r>
    </w:p>
    <w:p w:rsidR="00F73CFF" w:rsidRDefault="00F73CFF" w:rsidP="00983D32">
      <w:pPr>
        <w:spacing w:after="0"/>
        <w:rPr>
          <w:sz w:val="24"/>
          <w:szCs w:val="24"/>
        </w:rPr>
      </w:pPr>
      <w:r>
        <w:rPr>
          <w:sz w:val="24"/>
          <w:szCs w:val="24"/>
        </w:rPr>
        <w:t>-votre GSM chargé pour l’explo</w:t>
      </w:r>
    </w:p>
    <w:p w:rsidR="00983D32" w:rsidRDefault="00C07107" w:rsidP="00983D32">
      <w:pPr>
        <w:spacing w:after="0"/>
        <w:rPr>
          <w:noProof/>
          <w:lang w:eastAsia="fr-BE"/>
        </w:rPr>
      </w:pPr>
      <w:r>
        <w:rPr>
          <w:sz w:val="24"/>
          <w:szCs w:val="24"/>
        </w:rPr>
        <w:t>- et bien sû</w:t>
      </w:r>
      <w:r w:rsidR="007F7882">
        <w:rPr>
          <w:sz w:val="24"/>
          <w:szCs w:val="24"/>
        </w:rPr>
        <w:t>r pas de choses étrangère</w:t>
      </w:r>
      <w:r w:rsidR="00793452">
        <w:rPr>
          <w:sz w:val="24"/>
          <w:szCs w:val="24"/>
        </w:rPr>
        <w:t>s</w:t>
      </w:r>
      <w:r w:rsidR="007F7882">
        <w:rPr>
          <w:sz w:val="24"/>
          <w:szCs w:val="24"/>
        </w:rPr>
        <w:t xml:space="preserve"> au scoutisme ! ! !</w:t>
      </w:r>
      <w:r w:rsidRPr="00C07107">
        <w:rPr>
          <w:noProof/>
          <w:lang w:eastAsia="fr-BE"/>
        </w:rPr>
        <w:t xml:space="preserve"> </w:t>
      </w:r>
    </w:p>
    <w:p w:rsidR="00E67A5D" w:rsidRDefault="00A45C88" w:rsidP="00C1204B">
      <w:pPr>
        <w:rPr>
          <w:sz w:val="36"/>
          <w:szCs w:val="36"/>
          <w:u w:val="single"/>
        </w:rPr>
      </w:pPr>
      <w:r>
        <w:rPr>
          <w:noProof/>
          <w:lang w:val="fr-FR" w:eastAsia="fr-FR"/>
        </w:rPr>
        <w:lastRenderedPageBreak/>
        <w:drawing>
          <wp:anchor distT="0" distB="0" distL="114300" distR="114300" simplePos="0" relativeHeight="251649024" behindDoc="0" locked="0" layoutInCell="1" allowOverlap="1">
            <wp:simplePos x="0" y="0"/>
            <wp:positionH relativeFrom="column">
              <wp:posOffset>-899795</wp:posOffset>
            </wp:positionH>
            <wp:positionV relativeFrom="paragraph">
              <wp:posOffset>301625</wp:posOffset>
            </wp:positionV>
            <wp:extent cx="1476375" cy="1476375"/>
            <wp:effectExtent l="0" t="0" r="0" b="0"/>
            <wp:wrapSquare wrapText="bothSides"/>
            <wp:docPr id="7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D32">
        <w:rPr>
          <w:sz w:val="36"/>
          <w:szCs w:val="36"/>
          <w:u w:val="single"/>
        </w:rPr>
        <w:t>Trousse de secours de patrouille</w:t>
      </w:r>
      <w:r w:rsidR="002731A2">
        <w:rPr>
          <w:sz w:val="36"/>
          <w:szCs w:val="36"/>
          <w:u w:val="single"/>
        </w:rPr>
        <w:t>:</w:t>
      </w:r>
    </w:p>
    <w:p w:rsidR="00983D32" w:rsidRDefault="00983D32" w:rsidP="00C1204B">
      <w:pPr>
        <w:rPr>
          <w:sz w:val="24"/>
          <w:szCs w:val="24"/>
        </w:rPr>
      </w:pPr>
      <w:r>
        <w:rPr>
          <w:sz w:val="24"/>
          <w:szCs w:val="24"/>
        </w:rPr>
        <w:t xml:space="preserve">Chaque chef de patrouille aura la responsabilité de préparer une trousse de secours de pat’. </w:t>
      </w:r>
      <w:r w:rsidR="009B747D">
        <w:rPr>
          <w:sz w:val="24"/>
          <w:szCs w:val="24"/>
        </w:rPr>
        <w:t>Les</w:t>
      </w:r>
      <w:r w:rsidR="00A07373">
        <w:rPr>
          <w:sz w:val="24"/>
          <w:szCs w:val="24"/>
        </w:rPr>
        <w:t xml:space="preserve"> frais sont pris sont en charge</w:t>
      </w:r>
      <w:r w:rsidR="009B747D">
        <w:rPr>
          <w:sz w:val="24"/>
          <w:szCs w:val="24"/>
        </w:rPr>
        <w:t xml:space="preserve"> par la patrouille, ils ne risquent pas d’être bien grand dans le cas contraire contactez-nous. Cette pharmacie</w:t>
      </w:r>
      <w:r>
        <w:rPr>
          <w:sz w:val="24"/>
          <w:szCs w:val="24"/>
        </w:rPr>
        <w:t xml:space="preserve"> servira pour les premiers soins éventuels lors de l’exploration ou des nuits en </w:t>
      </w:r>
      <w:r w:rsidR="00A07373">
        <w:rPr>
          <w:sz w:val="24"/>
          <w:szCs w:val="24"/>
        </w:rPr>
        <w:t>bivouac</w:t>
      </w:r>
      <w:r w:rsidR="009B747D">
        <w:rPr>
          <w:sz w:val="24"/>
          <w:szCs w:val="24"/>
        </w:rPr>
        <w:t>. Le</w:t>
      </w:r>
      <w:r w:rsidR="00587BA2">
        <w:rPr>
          <w:sz w:val="24"/>
          <w:szCs w:val="24"/>
        </w:rPr>
        <w:t>s</w:t>
      </w:r>
      <w:r w:rsidR="00A07373">
        <w:rPr>
          <w:sz w:val="24"/>
          <w:szCs w:val="24"/>
        </w:rPr>
        <w:t xml:space="preserve"> CP </w:t>
      </w:r>
      <w:r w:rsidR="00AF7CA3">
        <w:rPr>
          <w:sz w:val="24"/>
          <w:szCs w:val="24"/>
        </w:rPr>
        <w:t>de l’année passée l’on déjà préparé demandez-leur s’il</w:t>
      </w:r>
      <w:r w:rsidR="001F3F80">
        <w:rPr>
          <w:sz w:val="24"/>
          <w:szCs w:val="24"/>
        </w:rPr>
        <w:t>s</w:t>
      </w:r>
      <w:r w:rsidR="00AF7CA3">
        <w:rPr>
          <w:sz w:val="24"/>
          <w:szCs w:val="24"/>
        </w:rPr>
        <w:t xml:space="preserve"> peuvent vous la donner.</w:t>
      </w:r>
    </w:p>
    <w:p w:rsidR="00D752E5" w:rsidRDefault="00A45C88" w:rsidP="00C1204B">
      <w:pPr>
        <w:rPr>
          <w:sz w:val="24"/>
          <w:szCs w:val="24"/>
        </w:rPr>
      </w:pPr>
      <w:r>
        <w:rPr>
          <w:noProof/>
          <w:lang w:val="fr-FR" w:eastAsia="fr-FR"/>
        </w:rPr>
        <w:drawing>
          <wp:anchor distT="0" distB="0" distL="114300" distR="114300" simplePos="0" relativeHeight="251661312" behindDoc="0" locked="0" layoutInCell="1" allowOverlap="1">
            <wp:simplePos x="0" y="0"/>
            <wp:positionH relativeFrom="column">
              <wp:posOffset>2035175</wp:posOffset>
            </wp:positionH>
            <wp:positionV relativeFrom="paragraph">
              <wp:posOffset>67945</wp:posOffset>
            </wp:positionV>
            <wp:extent cx="3269615" cy="2647950"/>
            <wp:effectExtent l="0" t="0" r="6985" b="0"/>
            <wp:wrapSquare wrapText="bothSides"/>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961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2E5">
        <w:rPr>
          <w:sz w:val="24"/>
          <w:szCs w:val="24"/>
        </w:rPr>
        <w:t>Voici la liste :</w:t>
      </w:r>
    </w:p>
    <w:p w:rsidR="0013200E" w:rsidRPr="00983D32" w:rsidRDefault="0013200E" w:rsidP="00B56D09">
      <w:pPr>
        <w:spacing w:after="0"/>
        <w:rPr>
          <w:sz w:val="24"/>
          <w:szCs w:val="24"/>
        </w:rPr>
      </w:pPr>
      <w:r w:rsidRPr="00983D32">
        <w:rPr>
          <w:sz w:val="24"/>
          <w:szCs w:val="24"/>
        </w:rPr>
        <w:t xml:space="preserve">-désinfectant </w:t>
      </w:r>
    </w:p>
    <w:p w:rsidR="001A57D9" w:rsidRPr="00983D32" w:rsidRDefault="0013200E" w:rsidP="00B56D09">
      <w:pPr>
        <w:spacing w:after="0"/>
        <w:rPr>
          <w:sz w:val="24"/>
          <w:szCs w:val="24"/>
        </w:rPr>
      </w:pPr>
      <w:r w:rsidRPr="00983D32">
        <w:rPr>
          <w:sz w:val="24"/>
          <w:szCs w:val="24"/>
        </w:rPr>
        <w:t>-flapule de sérum physiologique</w:t>
      </w:r>
    </w:p>
    <w:p w:rsidR="0013200E" w:rsidRPr="00983D32" w:rsidRDefault="0013200E" w:rsidP="00B56D09">
      <w:pPr>
        <w:spacing w:after="0"/>
        <w:rPr>
          <w:sz w:val="24"/>
          <w:szCs w:val="24"/>
        </w:rPr>
      </w:pPr>
      <w:r w:rsidRPr="00983D32">
        <w:rPr>
          <w:sz w:val="24"/>
          <w:szCs w:val="24"/>
        </w:rPr>
        <w:t>-c</w:t>
      </w:r>
      <w:r w:rsidR="00A07373">
        <w:rPr>
          <w:sz w:val="24"/>
          <w:szCs w:val="24"/>
        </w:rPr>
        <w:t>ompresses stériles en emballage</w:t>
      </w:r>
      <w:r w:rsidRPr="00983D32">
        <w:rPr>
          <w:sz w:val="24"/>
          <w:szCs w:val="24"/>
        </w:rPr>
        <w:t xml:space="preserve"> indiv</w:t>
      </w:r>
      <w:r w:rsidR="00652258" w:rsidRPr="00983D32">
        <w:rPr>
          <w:sz w:val="24"/>
          <w:szCs w:val="24"/>
        </w:rPr>
        <w:t>id</w:t>
      </w:r>
      <w:r w:rsidRPr="00983D32">
        <w:rPr>
          <w:sz w:val="24"/>
          <w:szCs w:val="24"/>
        </w:rPr>
        <w:t>uel</w:t>
      </w:r>
      <w:r w:rsidR="009C14EC" w:rsidRPr="009C14EC">
        <w:rPr>
          <w:sz w:val="24"/>
          <w:szCs w:val="24"/>
        </w:rPr>
        <w:t xml:space="preserve"> </w:t>
      </w:r>
    </w:p>
    <w:p w:rsidR="00652258" w:rsidRPr="00983D32" w:rsidRDefault="00652258" w:rsidP="00B56D09">
      <w:pPr>
        <w:spacing w:after="0"/>
        <w:rPr>
          <w:sz w:val="24"/>
          <w:szCs w:val="24"/>
        </w:rPr>
      </w:pPr>
      <w:r w:rsidRPr="00983D32">
        <w:rPr>
          <w:sz w:val="24"/>
          <w:szCs w:val="24"/>
        </w:rPr>
        <w:t>-rouleau de sparadrap hypoallergénique</w:t>
      </w:r>
    </w:p>
    <w:p w:rsidR="00652258" w:rsidRPr="00983D32" w:rsidRDefault="009B747D" w:rsidP="00B56D09">
      <w:pPr>
        <w:spacing w:after="0"/>
        <w:rPr>
          <w:sz w:val="24"/>
          <w:szCs w:val="24"/>
        </w:rPr>
      </w:pPr>
      <w:r>
        <w:rPr>
          <w:sz w:val="24"/>
          <w:szCs w:val="24"/>
        </w:rPr>
        <w:t>-bande de gaze</w:t>
      </w:r>
      <w:r w:rsidR="00A07373">
        <w:rPr>
          <w:sz w:val="24"/>
          <w:szCs w:val="24"/>
        </w:rPr>
        <w:t xml:space="preserve"> élastique</w:t>
      </w:r>
    </w:p>
    <w:p w:rsidR="00652258" w:rsidRPr="00983D32" w:rsidRDefault="00652258" w:rsidP="00B56D09">
      <w:pPr>
        <w:spacing w:after="0"/>
        <w:rPr>
          <w:sz w:val="24"/>
          <w:szCs w:val="24"/>
        </w:rPr>
      </w:pPr>
      <w:r w:rsidRPr="00983D32">
        <w:rPr>
          <w:sz w:val="24"/>
          <w:szCs w:val="24"/>
        </w:rPr>
        <w:t>-ciseaux</w:t>
      </w:r>
    </w:p>
    <w:p w:rsidR="00652258" w:rsidRPr="00983D32" w:rsidRDefault="00652258" w:rsidP="00B56D09">
      <w:pPr>
        <w:spacing w:after="0"/>
        <w:rPr>
          <w:sz w:val="24"/>
          <w:szCs w:val="24"/>
        </w:rPr>
      </w:pPr>
      <w:r w:rsidRPr="00983D32">
        <w:rPr>
          <w:sz w:val="24"/>
          <w:szCs w:val="24"/>
        </w:rPr>
        <w:t>-pince à écharde</w:t>
      </w:r>
    </w:p>
    <w:p w:rsidR="00652258" w:rsidRPr="00983D32" w:rsidRDefault="00652258" w:rsidP="00B56D09">
      <w:pPr>
        <w:spacing w:after="0"/>
        <w:rPr>
          <w:sz w:val="24"/>
          <w:szCs w:val="24"/>
        </w:rPr>
      </w:pPr>
      <w:r w:rsidRPr="00983D32">
        <w:rPr>
          <w:sz w:val="24"/>
          <w:szCs w:val="24"/>
        </w:rPr>
        <w:t>-pince à tique</w:t>
      </w:r>
    </w:p>
    <w:p w:rsidR="00652258" w:rsidRPr="00983D32" w:rsidRDefault="00652258" w:rsidP="00B56D09">
      <w:pPr>
        <w:spacing w:after="0"/>
        <w:rPr>
          <w:sz w:val="24"/>
          <w:szCs w:val="24"/>
        </w:rPr>
      </w:pPr>
      <w:r w:rsidRPr="00983D32">
        <w:rPr>
          <w:sz w:val="24"/>
          <w:szCs w:val="24"/>
        </w:rPr>
        <w:t>-tampons alcoolisés</w:t>
      </w:r>
    </w:p>
    <w:p w:rsidR="00652258" w:rsidRPr="00983D32" w:rsidRDefault="00652258" w:rsidP="00B56D09">
      <w:pPr>
        <w:spacing w:after="0"/>
        <w:rPr>
          <w:sz w:val="24"/>
          <w:szCs w:val="24"/>
        </w:rPr>
      </w:pPr>
      <w:r w:rsidRPr="00983D32">
        <w:rPr>
          <w:sz w:val="24"/>
          <w:szCs w:val="24"/>
        </w:rPr>
        <w:t>-gants à usage unique</w:t>
      </w:r>
    </w:p>
    <w:p w:rsidR="003F1C60" w:rsidRDefault="00652258" w:rsidP="00B23470">
      <w:pPr>
        <w:spacing w:after="0"/>
        <w:rPr>
          <w:sz w:val="24"/>
          <w:szCs w:val="24"/>
        </w:rPr>
      </w:pPr>
      <w:r w:rsidRPr="00983D32">
        <w:rPr>
          <w:sz w:val="24"/>
          <w:szCs w:val="24"/>
        </w:rPr>
        <w:t>-listes des numéros utiles</w:t>
      </w:r>
    </w:p>
    <w:p w:rsidR="003F1C60" w:rsidRDefault="003F1C60" w:rsidP="00B23470">
      <w:pPr>
        <w:spacing w:after="0"/>
        <w:rPr>
          <w:sz w:val="24"/>
          <w:szCs w:val="24"/>
        </w:rPr>
      </w:pPr>
    </w:p>
    <w:p w:rsidR="003F1C60" w:rsidRPr="00B277E4" w:rsidRDefault="003F1C60" w:rsidP="003F1C60">
      <w:pPr>
        <w:spacing w:after="0"/>
        <w:rPr>
          <w:sz w:val="28"/>
          <w:szCs w:val="36"/>
        </w:rPr>
      </w:pPr>
      <w:r>
        <w:rPr>
          <w:sz w:val="28"/>
          <w:szCs w:val="36"/>
        </w:rPr>
        <w:t xml:space="preserve">Nous comptons sur la </w:t>
      </w:r>
      <w:r w:rsidRPr="003F1C60">
        <w:rPr>
          <w:b/>
          <w:sz w:val="28"/>
          <w:szCs w:val="36"/>
        </w:rPr>
        <w:t>HP</w:t>
      </w:r>
      <w:r>
        <w:rPr>
          <w:sz w:val="28"/>
          <w:szCs w:val="36"/>
        </w:rPr>
        <w:t xml:space="preserve"> (les haut de patrouille)</w:t>
      </w:r>
      <w:r w:rsidRPr="00F7141C">
        <w:rPr>
          <w:sz w:val="28"/>
          <w:szCs w:val="36"/>
        </w:rPr>
        <w:t xml:space="preserve"> pour la réunion de préparation du matériel qu</w:t>
      </w:r>
      <w:r>
        <w:rPr>
          <w:sz w:val="28"/>
          <w:szCs w:val="36"/>
        </w:rPr>
        <w:t xml:space="preserve">i aura lieu normalement le </w:t>
      </w:r>
      <w:r w:rsidRPr="003F1C60">
        <w:rPr>
          <w:b/>
          <w:sz w:val="28"/>
          <w:szCs w:val="36"/>
        </w:rPr>
        <w:t>mardi 29 juin à 14h</w:t>
      </w:r>
      <w:r w:rsidRPr="00F7141C">
        <w:rPr>
          <w:sz w:val="28"/>
          <w:szCs w:val="36"/>
        </w:rPr>
        <w:t xml:space="preserve"> à la plaine, sauf si certains d’entre vous sont encore en examen. Faites-nous signe!</w:t>
      </w:r>
    </w:p>
    <w:p w:rsidR="003F1C60" w:rsidRDefault="003F1C60" w:rsidP="003F1C60">
      <w:pPr>
        <w:spacing w:after="0"/>
        <w:rPr>
          <w:sz w:val="36"/>
          <w:szCs w:val="36"/>
          <w:u w:val="single"/>
        </w:rPr>
      </w:pPr>
    </w:p>
    <w:p w:rsidR="005E2D92" w:rsidRPr="00925D2D" w:rsidRDefault="003F1C60" w:rsidP="00B23470">
      <w:pPr>
        <w:spacing w:after="0"/>
        <w:rPr>
          <w:sz w:val="28"/>
          <w:szCs w:val="36"/>
          <w:u w:val="single"/>
        </w:rPr>
      </w:pPr>
      <w:r>
        <w:rPr>
          <w:sz w:val="36"/>
          <w:szCs w:val="36"/>
          <w:u w:val="single"/>
        </w:rPr>
        <w:br w:type="page"/>
      </w:r>
      <w:r w:rsidR="004939D0">
        <w:rPr>
          <w:sz w:val="36"/>
          <w:szCs w:val="36"/>
          <w:u w:val="single"/>
        </w:rPr>
        <w:lastRenderedPageBreak/>
        <w:t>Voilà</w:t>
      </w:r>
      <w:r w:rsidR="00FA519F" w:rsidRPr="00FA519F">
        <w:rPr>
          <w:sz w:val="36"/>
          <w:szCs w:val="36"/>
          <w:u w:val="single"/>
        </w:rPr>
        <w:t xml:space="preserve"> quelques petites idées</w:t>
      </w:r>
      <w:r w:rsidR="00FA519F">
        <w:rPr>
          <w:sz w:val="36"/>
          <w:szCs w:val="36"/>
          <w:u w:val="single"/>
        </w:rPr>
        <w:t xml:space="preserve"> de construction</w:t>
      </w:r>
      <w:r w:rsidR="00FA519F" w:rsidRPr="00FA519F">
        <w:rPr>
          <w:sz w:val="36"/>
          <w:szCs w:val="36"/>
          <w:u w:val="single"/>
        </w:rPr>
        <w:t xml:space="preserve"> qui vous donneront envie…</w:t>
      </w:r>
    </w:p>
    <w:p w:rsidR="00D920E3" w:rsidRPr="00FA519F" w:rsidRDefault="00A45C88" w:rsidP="00C1204B">
      <w:pPr>
        <w:rPr>
          <w:sz w:val="36"/>
          <w:szCs w:val="36"/>
          <w:u w:val="single"/>
        </w:rPr>
      </w:pPr>
      <w:r>
        <w:rPr>
          <w:noProof/>
          <w:lang w:val="fr-FR" w:eastAsia="fr-FR"/>
        </w:rPr>
        <w:drawing>
          <wp:anchor distT="0" distB="0" distL="114300" distR="114300" simplePos="0" relativeHeight="251670528" behindDoc="0" locked="0" layoutInCell="1" allowOverlap="1">
            <wp:simplePos x="0" y="0"/>
            <wp:positionH relativeFrom="column">
              <wp:posOffset>-110490</wp:posOffset>
            </wp:positionH>
            <wp:positionV relativeFrom="paragraph">
              <wp:posOffset>770890</wp:posOffset>
            </wp:positionV>
            <wp:extent cx="2291080" cy="1718310"/>
            <wp:effectExtent l="0" t="0" r="0" b="8890"/>
            <wp:wrapSquare wrapText="bothSides"/>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9D0">
        <w:rPr>
          <w:sz w:val="36"/>
          <w:szCs w:val="36"/>
          <w:u w:val="single"/>
        </w:rPr>
        <w:t xml:space="preserve"> </w:t>
      </w:r>
      <w:r w:rsidR="00D920E3">
        <w:rPr>
          <w:sz w:val="36"/>
          <w:szCs w:val="36"/>
          <w:u w:val="single"/>
        </w:rPr>
        <w:t>Les pilotis, quel est votre style ? !!!</w:t>
      </w:r>
    </w:p>
    <w:p w:rsidR="00793452" w:rsidRDefault="00A45C88" w:rsidP="00642DDC">
      <w:pPr>
        <w:rPr>
          <w:rFonts w:ascii="Arial" w:hAnsi="Arial" w:cs="Arial"/>
          <w:sz w:val="20"/>
          <w:szCs w:val="20"/>
        </w:rPr>
      </w:pPr>
      <w:r>
        <w:rPr>
          <w:noProof/>
          <w:lang w:val="fr-FR" w:eastAsia="fr-FR"/>
        </w:rPr>
        <w:drawing>
          <wp:anchor distT="0" distB="0" distL="114300" distR="114300" simplePos="0" relativeHeight="251669504" behindDoc="0" locked="0" layoutInCell="1" allowOverlap="1">
            <wp:simplePos x="0" y="0"/>
            <wp:positionH relativeFrom="column">
              <wp:posOffset>2649220</wp:posOffset>
            </wp:positionH>
            <wp:positionV relativeFrom="paragraph">
              <wp:posOffset>66040</wp:posOffset>
            </wp:positionV>
            <wp:extent cx="2874645" cy="2153920"/>
            <wp:effectExtent l="0" t="0" r="0" b="5080"/>
            <wp:wrapSquare wrapText="bothSides"/>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4645" cy="215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9D0" w:rsidRPr="004939D0">
        <w:rPr>
          <w:noProof/>
          <w:lang w:eastAsia="fr-BE"/>
        </w:rPr>
        <w:t xml:space="preserve"> </w:t>
      </w:r>
      <w:r w:rsidR="00FA519F">
        <w:rPr>
          <w:lang w:val="fr-FR"/>
        </w:rPr>
        <w:t xml:space="preserve">   </w:t>
      </w:r>
      <w:r w:rsidR="00667C78">
        <w:rPr>
          <w:lang w:val="fr-FR"/>
        </w:rPr>
        <w:t xml:space="preserve">                       </w:t>
      </w:r>
      <w:r w:rsidR="00FA519F">
        <w:rPr>
          <w:lang w:val="fr-FR"/>
        </w:rPr>
        <w:t xml:space="preserve"> </w:t>
      </w:r>
    </w:p>
    <w:p w:rsidR="00642DDC" w:rsidRDefault="00793452" w:rsidP="00642DDC">
      <w:pPr>
        <w:rPr>
          <w:sz w:val="28"/>
          <w:szCs w:val="28"/>
        </w:rPr>
      </w:pPr>
      <w:r w:rsidRPr="00793452">
        <w:rPr>
          <w:rFonts w:ascii="Arial" w:hAnsi="Arial" w:cs="Arial"/>
          <w:color w:val="0000FF"/>
          <w:sz w:val="27"/>
          <w:szCs w:val="27"/>
        </w:rPr>
        <w:t xml:space="preserve"> </w:t>
      </w:r>
      <w:r>
        <w:rPr>
          <w:rFonts w:ascii="Arial" w:hAnsi="Arial" w:cs="Arial"/>
          <w:vanish/>
          <w:color w:val="0000FF"/>
          <w:sz w:val="27"/>
          <w:szCs w:val="27"/>
        </w:rPr>
        <w:t xml:space="preserve"> </w:t>
      </w:r>
      <w:r w:rsidR="00A45C88">
        <w:rPr>
          <w:rFonts w:ascii="Arial" w:hAnsi="Arial" w:cs="Arial"/>
          <w:noProof/>
          <w:vanish/>
          <w:color w:val="0000FF"/>
          <w:sz w:val="27"/>
          <w:szCs w:val="27"/>
          <w:lang w:val="fr-FR" w:eastAsia="fr-FR"/>
        </w:rPr>
        <w:drawing>
          <wp:inline distT="0" distB="0" distL="0" distR="0">
            <wp:extent cx="2616835" cy="1734185"/>
            <wp:effectExtent l="0" t="0" r="0" b="0"/>
            <wp:docPr id="2" name="rg_hi" descr="ANd9GcSK2Ei3o-7MbkZ_hkioYljDx9qaADNiBzflXBMNeoRpapCCQc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K2Ei3o-7MbkZ_hkioYljDx9qaADNiBzflXBMNeoRpapCCQcD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6835" cy="1734185"/>
                    </a:xfrm>
                    <a:prstGeom prst="rect">
                      <a:avLst/>
                    </a:prstGeom>
                    <a:noFill/>
                    <a:ln>
                      <a:noFill/>
                    </a:ln>
                  </pic:spPr>
                </pic:pic>
              </a:graphicData>
            </a:graphic>
          </wp:inline>
        </w:drawing>
      </w:r>
    </w:p>
    <w:p w:rsidR="00354ECB" w:rsidRDefault="00354ECB" w:rsidP="00642DDC">
      <w:pPr>
        <w:rPr>
          <w:sz w:val="36"/>
          <w:szCs w:val="36"/>
          <w:u w:val="single"/>
        </w:rPr>
      </w:pPr>
    </w:p>
    <w:p w:rsidR="00354ECB" w:rsidRDefault="00354ECB" w:rsidP="00642DDC">
      <w:pPr>
        <w:rPr>
          <w:sz w:val="36"/>
          <w:szCs w:val="36"/>
          <w:u w:val="single"/>
        </w:rPr>
      </w:pPr>
    </w:p>
    <w:p w:rsidR="00354ECB" w:rsidRDefault="00354ECB" w:rsidP="00642DDC">
      <w:pPr>
        <w:rPr>
          <w:sz w:val="36"/>
          <w:szCs w:val="36"/>
          <w:u w:val="single"/>
        </w:rPr>
      </w:pPr>
    </w:p>
    <w:p w:rsidR="00354ECB" w:rsidRDefault="00A45C88" w:rsidP="00642DDC">
      <w:pPr>
        <w:rPr>
          <w:sz w:val="36"/>
          <w:szCs w:val="36"/>
          <w:u w:val="single"/>
        </w:rPr>
      </w:pPr>
      <w:r>
        <w:rPr>
          <w:noProof/>
          <w:lang w:val="fr-FR" w:eastAsia="fr-FR"/>
        </w:rPr>
        <w:drawing>
          <wp:anchor distT="0" distB="0" distL="114300" distR="114300" simplePos="0" relativeHeight="251672576" behindDoc="0" locked="0" layoutInCell="1" allowOverlap="1">
            <wp:simplePos x="0" y="0"/>
            <wp:positionH relativeFrom="column">
              <wp:posOffset>-583565</wp:posOffset>
            </wp:positionH>
            <wp:positionV relativeFrom="paragraph">
              <wp:posOffset>278765</wp:posOffset>
            </wp:positionV>
            <wp:extent cx="3178175" cy="2381250"/>
            <wp:effectExtent l="0" t="0" r="0" b="6350"/>
            <wp:wrapSquare wrapText="bothSides"/>
            <wp:docPr id="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817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1552" behindDoc="0" locked="0" layoutInCell="1" allowOverlap="1">
            <wp:simplePos x="0" y="0"/>
            <wp:positionH relativeFrom="column">
              <wp:posOffset>-2531745</wp:posOffset>
            </wp:positionH>
            <wp:positionV relativeFrom="paragraph">
              <wp:posOffset>143510</wp:posOffset>
            </wp:positionV>
            <wp:extent cx="1835785" cy="3017520"/>
            <wp:effectExtent l="0" t="0" r="0" b="5080"/>
            <wp:wrapSquare wrapText="bothSides"/>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r="54376"/>
                    <a:stretch>
                      <a:fillRect/>
                    </a:stretch>
                  </pic:blipFill>
                  <pic:spPr bwMode="auto">
                    <a:xfrm>
                      <a:off x="0" y="0"/>
                      <a:ext cx="1835785" cy="301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9D0" w:rsidRDefault="004939D0" w:rsidP="00642DDC">
      <w:pPr>
        <w:rPr>
          <w:sz w:val="36"/>
          <w:szCs w:val="36"/>
          <w:u w:val="single"/>
        </w:rPr>
      </w:pPr>
    </w:p>
    <w:p w:rsidR="004939D0" w:rsidRDefault="004939D0" w:rsidP="00642DDC">
      <w:pPr>
        <w:rPr>
          <w:sz w:val="36"/>
          <w:szCs w:val="36"/>
          <w:u w:val="single"/>
        </w:rPr>
      </w:pPr>
    </w:p>
    <w:p w:rsidR="004939D0" w:rsidRDefault="004939D0" w:rsidP="00642DDC">
      <w:pPr>
        <w:rPr>
          <w:sz w:val="36"/>
          <w:szCs w:val="36"/>
          <w:u w:val="single"/>
        </w:rPr>
      </w:pPr>
    </w:p>
    <w:p w:rsidR="004939D0" w:rsidRDefault="004939D0" w:rsidP="00642DDC">
      <w:pPr>
        <w:rPr>
          <w:sz w:val="36"/>
          <w:szCs w:val="36"/>
          <w:u w:val="single"/>
        </w:rPr>
      </w:pPr>
    </w:p>
    <w:p w:rsidR="004939D0" w:rsidRDefault="004939D0" w:rsidP="00642DDC">
      <w:pPr>
        <w:rPr>
          <w:sz w:val="36"/>
          <w:szCs w:val="36"/>
          <w:u w:val="single"/>
        </w:rPr>
      </w:pPr>
    </w:p>
    <w:p w:rsidR="004939D0" w:rsidRDefault="004939D0" w:rsidP="00642DDC">
      <w:pPr>
        <w:rPr>
          <w:sz w:val="36"/>
          <w:szCs w:val="36"/>
          <w:u w:val="single"/>
        </w:rPr>
      </w:pPr>
    </w:p>
    <w:p w:rsidR="00D920E3" w:rsidRDefault="00A45C88" w:rsidP="00642DDC">
      <w:pPr>
        <w:rPr>
          <w:sz w:val="36"/>
          <w:szCs w:val="36"/>
          <w:u w:val="single"/>
        </w:rPr>
      </w:pPr>
      <w:r>
        <w:rPr>
          <w:noProof/>
          <w:lang w:val="fr-FR" w:eastAsia="fr-FR"/>
        </w:rPr>
        <w:drawing>
          <wp:anchor distT="0" distB="0" distL="114300" distR="114300" simplePos="0" relativeHeight="251648000" behindDoc="0" locked="0" layoutInCell="1" allowOverlap="1">
            <wp:simplePos x="0" y="0"/>
            <wp:positionH relativeFrom="column">
              <wp:posOffset>4740275</wp:posOffset>
            </wp:positionH>
            <wp:positionV relativeFrom="paragraph">
              <wp:posOffset>939800</wp:posOffset>
            </wp:positionV>
            <wp:extent cx="1685290" cy="1773555"/>
            <wp:effectExtent l="0" t="0" r="0" b="4445"/>
            <wp:wrapSquare wrapText="bothSides"/>
            <wp:docPr id="6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290"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0E3">
        <w:rPr>
          <w:sz w:val="36"/>
          <w:szCs w:val="36"/>
          <w:u w:val="single"/>
        </w:rPr>
        <w:t>La feuillées, confort, conviviale ou balançoire?</w:t>
      </w:r>
    </w:p>
    <w:p w:rsidR="004939D0" w:rsidRDefault="00A45C88" w:rsidP="00642DDC">
      <w:pPr>
        <w:rPr>
          <w:sz w:val="36"/>
          <w:szCs w:val="36"/>
          <w:u w:val="single"/>
        </w:rPr>
      </w:pPr>
      <w:r>
        <w:rPr>
          <w:noProof/>
          <w:lang w:val="fr-FR" w:eastAsia="fr-FR"/>
        </w:rPr>
        <w:drawing>
          <wp:anchor distT="0" distB="0" distL="114300" distR="114300" simplePos="0" relativeHeight="251646976" behindDoc="0" locked="0" layoutInCell="1" allowOverlap="1">
            <wp:simplePos x="0" y="0"/>
            <wp:positionH relativeFrom="column">
              <wp:posOffset>2209165</wp:posOffset>
            </wp:positionH>
            <wp:positionV relativeFrom="paragraph">
              <wp:posOffset>302895</wp:posOffset>
            </wp:positionV>
            <wp:extent cx="2267585" cy="2116455"/>
            <wp:effectExtent l="0" t="0" r="0" b="0"/>
            <wp:wrapSquare wrapText="bothSides"/>
            <wp:docPr id="6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7585"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45952" behindDoc="0" locked="0" layoutInCell="1" allowOverlap="1">
            <wp:simplePos x="0" y="0"/>
            <wp:positionH relativeFrom="column">
              <wp:posOffset>-348615</wp:posOffset>
            </wp:positionH>
            <wp:positionV relativeFrom="paragraph">
              <wp:posOffset>324485</wp:posOffset>
            </wp:positionV>
            <wp:extent cx="2557780" cy="1779270"/>
            <wp:effectExtent l="0" t="0" r="7620" b="0"/>
            <wp:wrapSquare wrapText="bothSides"/>
            <wp:docPr id="6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7780" cy="177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19F" w:rsidRPr="004939D0" w:rsidRDefault="004939D0" w:rsidP="00642DDC">
      <w:pPr>
        <w:rPr>
          <w:sz w:val="36"/>
          <w:szCs w:val="36"/>
          <w:u w:val="single"/>
        </w:rPr>
      </w:pPr>
      <w:r>
        <w:rPr>
          <w:sz w:val="36"/>
          <w:szCs w:val="36"/>
          <w:u w:val="single"/>
        </w:rPr>
        <w:lastRenderedPageBreak/>
        <w:t>E</w:t>
      </w:r>
      <w:r w:rsidR="00642DDC" w:rsidRPr="00642DDC">
        <w:rPr>
          <w:sz w:val="36"/>
          <w:szCs w:val="36"/>
          <w:u w:val="single"/>
        </w:rPr>
        <w:t>t aussi quelques idées de sentiers bien sûr…</w:t>
      </w:r>
      <w:r w:rsidR="00642DDC">
        <w:rPr>
          <w:sz w:val="36"/>
          <w:szCs w:val="36"/>
          <w:u w:val="single"/>
        </w:rPr>
        <w:t xml:space="preserve"> </w:t>
      </w:r>
    </w:p>
    <w:p w:rsidR="00CB2FE9" w:rsidRPr="00793452" w:rsidRDefault="00642DDC" w:rsidP="008B3B9B">
      <w:pPr>
        <w:pStyle w:val="ecxmsonormal"/>
        <w:spacing w:after="0" w:afterAutospacing="0"/>
        <w:rPr>
          <w:sz w:val="36"/>
          <w:szCs w:val="20"/>
        </w:rPr>
      </w:pPr>
      <w:r w:rsidRPr="00793452">
        <w:rPr>
          <w:color w:val="FF0000"/>
          <w:sz w:val="48"/>
          <w:szCs w:val="28"/>
          <w:u w:val="single"/>
        </w:rPr>
        <w:t>Sentier cuisine</w:t>
      </w:r>
      <w:r w:rsidRPr="00793452">
        <w:rPr>
          <w:sz w:val="36"/>
          <w:szCs w:val="20"/>
        </w:rPr>
        <w:t xml:space="preserve"> : </w:t>
      </w:r>
    </w:p>
    <w:p w:rsidR="00CB2FE9" w:rsidRPr="00CB2FE9" w:rsidRDefault="00CB2FE9" w:rsidP="008B3B9B">
      <w:pPr>
        <w:pStyle w:val="ecxmsonormal"/>
        <w:spacing w:after="0" w:afterAutospacing="0"/>
        <w:rPr>
          <w:sz w:val="28"/>
          <w:szCs w:val="20"/>
          <w:u w:val="single"/>
        </w:rPr>
      </w:pPr>
      <w:r w:rsidRPr="00793452">
        <w:rPr>
          <w:sz w:val="28"/>
          <w:szCs w:val="20"/>
          <w:u w:val="single"/>
        </w:rPr>
        <w:t>La Pizza !</w:t>
      </w:r>
    </w:p>
    <w:p w:rsidR="00CB2FE9" w:rsidRPr="00CB2FE9" w:rsidRDefault="00A45C88" w:rsidP="00CB2FE9">
      <w:pPr>
        <w:spacing w:before="100" w:beforeAutospacing="1" w:after="100" w:afterAutospacing="1" w:line="240" w:lineRule="auto"/>
        <w:outlineLvl w:val="2"/>
        <w:rPr>
          <w:rFonts w:ascii="Times New Roman" w:eastAsia="Times New Roman" w:hAnsi="Times New Roman"/>
          <w:b/>
          <w:bCs/>
          <w:szCs w:val="27"/>
          <w:lang w:val="fr-FR"/>
        </w:rPr>
      </w:pPr>
      <w:bookmarkStart w:id="1" w:name="ingredient"/>
      <w:bookmarkEnd w:id="1"/>
      <w:r>
        <w:rPr>
          <w:noProof/>
          <w:sz w:val="40"/>
          <w:u w:val="single"/>
          <w:lang w:val="fr-FR" w:eastAsia="fr-FR"/>
        </w:rPr>
        <w:drawing>
          <wp:anchor distT="0" distB="0" distL="114300" distR="114300" simplePos="0" relativeHeight="251637760" behindDoc="0" locked="0" layoutInCell="1" allowOverlap="1">
            <wp:simplePos x="0" y="0"/>
            <wp:positionH relativeFrom="column">
              <wp:posOffset>-537845</wp:posOffset>
            </wp:positionH>
            <wp:positionV relativeFrom="paragraph">
              <wp:posOffset>183515</wp:posOffset>
            </wp:positionV>
            <wp:extent cx="2366645" cy="2359660"/>
            <wp:effectExtent l="0" t="0" r="0" b="2540"/>
            <wp:wrapSquare wrapText="bothSides"/>
            <wp:docPr id="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6645"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FE9" w:rsidRPr="00CB2FE9">
        <w:rPr>
          <w:rFonts w:ascii="Times New Roman" w:eastAsia="Times New Roman" w:hAnsi="Times New Roman"/>
          <w:b/>
          <w:bCs/>
          <w:szCs w:val="27"/>
          <w:lang w:val="fr-FR"/>
        </w:rPr>
        <w:t>Ingrédients :</w:t>
      </w:r>
    </w:p>
    <w:p w:rsidR="00CB2FE9" w:rsidRPr="00CB2FE9" w:rsidRDefault="00CB2FE9" w:rsidP="00CB2FE9">
      <w:pPr>
        <w:numPr>
          <w:ilvl w:val="0"/>
          <w:numId w:val="1"/>
        </w:numPr>
        <w:spacing w:before="100" w:beforeAutospacing="1" w:after="100" w:afterAutospacing="1" w:line="240" w:lineRule="auto"/>
        <w:rPr>
          <w:rFonts w:ascii="Times New Roman" w:eastAsia="Times New Roman" w:hAnsi="Times New Roman"/>
          <w:sz w:val="20"/>
          <w:szCs w:val="24"/>
          <w:lang w:val="fr-FR"/>
        </w:rPr>
      </w:pPr>
      <w:r w:rsidRPr="00CB2FE9">
        <w:rPr>
          <w:rFonts w:ascii="Times New Roman" w:eastAsia="Times New Roman" w:hAnsi="Times New Roman"/>
          <w:sz w:val="20"/>
          <w:szCs w:val="24"/>
          <w:lang w:val="fr-FR"/>
        </w:rPr>
        <w:t>une pâte à pizza toute prête ou une pâte à pain,</w:t>
      </w:r>
    </w:p>
    <w:p w:rsidR="00CB2FE9" w:rsidRPr="00CB2FE9" w:rsidRDefault="00CB2FE9" w:rsidP="00CB2FE9">
      <w:pPr>
        <w:numPr>
          <w:ilvl w:val="0"/>
          <w:numId w:val="1"/>
        </w:numPr>
        <w:spacing w:before="100" w:beforeAutospacing="1" w:after="100" w:afterAutospacing="1" w:line="240" w:lineRule="auto"/>
        <w:rPr>
          <w:rFonts w:ascii="Times New Roman" w:eastAsia="Times New Roman" w:hAnsi="Times New Roman"/>
          <w:sz w:val="20"/>
          <w:szCs w:val="24"/>
          <w:lang w:val="fr-FR"/>
        </w:rPr>
      </w:pPr>
      <w:r w:rsidRPr="00CB2FE9">
        <w:rPr>
          <w:rFonts w:ascii="Times New Roman" w:eastAsia="Times New Roman" w:hAnsi="Times New Roman"/>
          <w:sz w:val="20"/>
          <w:szCs w:val="24"/>
          <w:lang w:val="fr-FR"/>
        </w:rPr>
        <w:t>150g de fromage de chèvre frais (type "Chavroux"),</w:t>
      </w:r>
    </w:p>
    <w:p w:rsidR="00CB2FE9" w:rsidRPr="00CB2FE9" w:rsidRDefault="00CB2FE9" w:rsidP="00CB2FE9">
      <w:pPr>
        <w:numPr>
          <w:ilvl w:val="0"/>
          <w:numId w:val="1"/>
        </w:numPr>
        <w:spacing w:before="100" w:beforeAutospacing="1" w:after="100" w:afterAutospacing="1" w:line="240" w:lineRule="auto"/>
        <w:rPr>
          <w:rFonts w:ascii="Times New Roman" w:eastAsia="Times New Roman" w:hAnsi="Times New Roman"/>
          <w:sz w:val="20"/>
          <w:szCs w:val="24"/>
          <w:lang w:val="en-US"/>
        </w:rPr>
      </w:pPr>
      <w:r w:rsidRPr="00CB2FE9">
        <w:rPr>
          <w:rFonts w:ascii="Times New Roman" w:eastAsia="Times New Roman" w:hAnsi="Times New Roman"/>
          <w:sz w:val="20"/>
          <w:szCs w:val="24"/>
          <w:lang w:val="en-US"/>
        </w:rPr>
        <w:t>10cl de crème fraîche,</w:t>
      </w:r>
    </w:p>
    <w:p w:rsidR="00CB2FE9" w:rsidRPr="00CB2FE9" w:rsidRDefault="00CB2FE9" w:rsidP="00CB2FE9">
      <w:pPr>
        <w:numPr>
          <w:ilvl w:val="0"/>
          <w:numId w:val="1"/>
        </w:numPr>
        <w:spacing w:before="100" w:beforeAutospacing="1" w:after="100" w:afterAutospacing="1" w:line="240" w:lineRule="auto"/>
        <w:rPr>
          <w:rFonts w:ascii="Times New Roman" w:eastAsia="Times New Roman" w:hAnsi="Times New Roman"/>
          <w:sz w:val="20"/>
          <w:szCs w:val="24"/>
          <w:lang w:val="en-US"/>
        </w:rPr>
      </w:pPr>
      <w:r w:rsidRPr="00CB2FE9">
        <w:rPr>
          <w:rFonts w:ascii="Times New Roman" w:eastAsia="Times New Roman" w:hAnsi="Times New Roman"/>
          <w:sz w:val="20"/>
          <w:szCs w:val="24"/>
          <w:lang w:val="en-US"/>
        </w:rPr>
        <w:t>3-4 tomates bien mûres,</w:t>
      </w:r>
    </w:p>
    <w:p w:rsidR="00CB2FE9" w:rsidRPr="00CB2FE9" w:rsidRDefault="00CB2FE9" w:rsidP="00CB2FE9">
      <w:pPr>
        <w:numPr>
          <w:ilvl w:val="0"/>
          <w:numId w:val="1"/>
        </w:numPr>
        <w:spacing w:before="100" w:beforeAutospacing="1" w:after="100" w:afterAutospacing="1" w:line="240" w:lineRule="auto"/>
        <w:rPr>
          <w:rFonts w:ascii="Times New Roman" w:eastAsia="Times New Roman" w:hAnsi="Times New Roman"/>
          <w:sz w:val="20"/>
          <w:szCs w:val="24"/>
          <w:lang w:val="en-US"/>
        </w:rPr>
      </w:pPr>
      <w:r w:rsidRPr="00CB2FE9">
        <w:rPr>
          <w:rFonts w:ascii="Times New Roman" w:eastAsia="Times New Roman" w:hAnsi="Times New Roman"/>
          <w:sz w:val="20"/>
          <w:szCs w:val="24"/>
          <w:lang w:val="en-US"/>
        </w:rPr>
        <w:t>basilic (frais ou sec),</w:t>
      </w:r>
    </w:p>
    <w:p w:rsidR="00CB2FE9" w:rsidRPr="00CB2FE9" w:rsidRDefault="00CB2FE9" w:rsidP="00CB2FE9">
      <w:pPr>
        <w:numPr>
          <w:ilvl w:val="0"/>
          <w:numId w:val="1"/>
        </w:numPr>
        <w:spacing w:before="100" w:beforeAutospacing="1" w:after="100" w:afterAutospacing="1" w:line="240" w:lineRule="auto"/>
        <w:rPr>
          <w:rFonts w:ascii="Times New Roman" w:eastAsia="Times New Roman" w:hAnsi="Times New Roman"/>
          <w:sz w:val="20"/>
          <w:szCs w:val="24"/>
          <w:lang w:val="en-US"/>
        </w:rPr>
      </w:pPr>
      <w:r w:rsidRPr="00CB2FE9">
        <w:rPr>
          <w:rFonts w:ascii="Times New Roman" w:eastAsia="Times New Roman" w:hAnsi="Times New Roman"/>
          <w:sz w:val="20"/>
          <w:szCs w:val="24"/>
          <w:lang w:val="en-US"/>
        </w:rPr>
        <w:t>huile d’olive,</w:t>
      </w:r>
    </w:p>
    <w:p w:rsidR="00CB2FE9" w:rsidRPr="00CB2FE9" w:rsidRDefault="00CB2FE9" w:rsidP="00CB2FE9">
      <w:pPr>
        <w:numPr>
          <w:ilvl w:val="0"/>
          <w:numId w:val="1"/>
        </w:numPr>
        <w:spacing w:before="100" w:beforeAutospacing="1" w:after="100" w:afterAutospacing="1" w:line="240" w:lineRule="auto"/>
        <w:rPr>
          <w:rFonts w:ascii="Times New Roman" w:eastAsia="Times New Roman" w:hAnsi="Times New Roman"/>
          <w:sz w:val="20"/>
          <w:szCs w:val="24"/>
          <w:lang w:val="en-US"/>
        </w:rPr>
      </w:pPr>
      <w:r w:rsidRPr="00CB2FE9">
        <w:rPr>
          <w:rFonts w:ascii="Times New Roman" w:eastAsia="Times New Roman" w:hAnsi="Times New Roman"/>
          <w:sz w:val="20"/>
          <w:szCs w:val="24"/>
          <w:lang w:val="en-US"/>
        </w:rPr>
        <w:t>sel, poivre.</w:t>
      </w:r>
    </w:p>
    <w:p w:rsidR="00CB2FE9" w:rsidRPr="00CB2FE9" w:rsidRDefault="00CB2FE9" w:rsidP="00354ECB">
      <w:pPr>
        <w:spacing w:before="100" w:beforeAutospacing="1" w:after="100" w:afterAutospacing="1" w:line="240" w:lineRule="auto"/>
        <w:outlineLvl w:val="2"/>
        <w:rPr>
          <w:rFonts w:ascii="Times New Roman" w:eastAsia="Times New Roman" w:hAnsi="Times New Roman"/>
          <w:b/>
          <w:bCs/>
          <w:szCs w:val="27"/>
          <w:lang w:val="fr-FR"/>
        </w:rPr>
      </w:pPr>
      <w:bookmarkStart w:id="2" w:name="preparation"/>
      <w:bookmarkEnd w:id="2"/>
      <w:r w:rsidRPr="00CB2FE9">
        <w:rPr>
          <w:rFonts w:ascii="Times New Roman" w:eastAsia="Times New Roman" w:hAnsi="Times New Roman"/>
          <w:b/>
          <w:bCs/>
          <w:szCs w:val="27"/>
          <w:lang w:val="fr-FR"/>
        </w:rPr>
        <w:t>Préparation :</w:t>
      </w:r>
    </w:p>
    <w:p w:rsidR="00CB2FE9" w:rsidRPr="00CB2FE9" w:rsidRDefault="00CB2FE9" w:rsidP="00354ECB">
      <w:pPr>
        <w:spacing w:after="0" w:line="240" w:lineRule="auto"/>
        <w:rPr>
          <w:rFonts w:ascii="Times New Roman" w:eastAsia="Times New Roman" w:hAnsi="Times New Roman"/>
          <w:sz w:val="20"/>
          <w:szCs w:val="24"/>
          <w:lang w:val="fr-FR"/>
        </w:rPr>
      </w:pPr>
      <w:r w:rsidRPr="00354ECB">
        <w:rPr>
          <w:rFonts w:ascii="Times New Roman" w:eastAsia="Times New Roman" w:hAnsi="Times New Roman"/>
          <w:b/>
          <w:bCs/>
          <w:sz w:val="20"/>
          <w:szCs w:val="24"/>
          <w:lang w:val="fr-FR"/>
        </w:rPr>
        <w:t>1°</w:t>
      </w:r>
      <w:r w:rsidRPr="00CB2FE9">
        <w:rPr>
          <w:rFonts w:ascii="Times New Roman" w:eastAsia="Times New Roman" w:hAnsi="Times New Roman"/>
          <w:sz w:val="20"/>
          <w:szCs w:val="24"/>
          <w:lang w:val="fr-FR"/>
        </w:rPr>
        <w:t xml:space="preserve"> Faire cuire la pâte dans une grande poêle en la retournant, à l’aide d’une assiette, au bout de 5 à 6mn, Il faut qu’elle soit un peu dorée des 2 côtés.</w:t>
      </w:r>
    </w:p>
    <w:p w:rsidR="00CB2FE9" w:rsidRPr="00CB2FE9" w:rsidRDefault="00CB2FE9" w:rsidP="00354ECB">
      <w:pPr>
        <w:spacing w:after="0" w:line="240" w:lineRule="auto"/>
        <w:rPr>
          <w:rFonts w:ascii="Times New Roman" w:eastAsia="Times New Roman" w:hAnsi="Times New Roman"/>
          <w:sz w:val="20"/>
          <w:szCs w:val="24"/>
          <w:lang w:val="fr-FR"/>
        </w:rPr>
      </w:pPr>
      <w:r w:rsidRPr="00354ECB">
        <w:rPr>
          <w:rFonts w:ascii="Times New Roman" w:eastAsia="Times New Roman" w:hAnsi="Times New Roman"/>
          <w:b/>
          <w:bCs/>
          <w:sz w:val="20"/>
          <w:szCs w:val="24"/>
          <w:lang w:val="fr-FR"/>
        </w:rPr>
        <w:t>2°</w:t>
      </w:r>
      <w:r w:rsidRPr="00CB2FE9">
        <w:rPr>
          <w:rFonts w:ascii="Times New Roman" w:eastAsia="Times New Roman" w:hAnsi="Times New Roman"/>
          <w:sz w:val="20"/>
          <w:szCs w:val="24"/>
          <w:lang w:val="fr-FR"/>
        </w:rPr>
        <w:t xml:space="preserve"> Écraser le chèvre et mélanger avec la crème et un peu d’huile d’olive (4-5cuillères à café) de façon à obtenir une texture crémeuse.</w:t>
      </w:r>
    </w:p>
    <w:p w:rsidR="00CB2FE9" w:rsidRPr="00CB2FE9" w:rsidRDefault="00CB2FE9" w:rsidP="00354ECB">
      <w:pPr>
        <w:spacing w:after="0" w:line="240" w:lineRule="auto"/>
        <w:rPr>
          <w:rFonts w:ascii="Times New Roman" w:eastAsia="Times New Roman" w:hAnsi="Times New Roman"/>
          <w:sz w:val="20"/>
          <w:szCs w:val="24"/>
          <w:lang w:val="fr-FR"/>
        </w:rPr>
      </w:pPr>
      <w:r w:rsidRPr="00354ECB">
        <w:rPr>
          <w:rFonts w:ascii="Times New Roman" w:eastAsia="Times New Roman" w:hAnsi="Times New Roman"/>
          <w:b/>
          <w:bCs/>
          <w:sz w:val="20"/>
          <w:szCs w:val="24"/>
          <w:lang w:val="fr-FR"/>
        </w:rPr>
        <w:t>3°</w:t>
      </w:r>
      <w:r w:rsidRPr="00CB2FE9">
        <w:rPr>
          <w:rFonts w:ascii="Times New Roman" w:eastAsia="Times New Roman" w:hAnsi="Times New Roman"/>
          <w:sz w:val="20"/>
          <w:szCs w:val="24"/>
          <w:lang w:val="fr-FR"/>
        </w:rPr>
        <w:t xml:space="preserve"> Étaler la préparation sur la pâte qui a un peu refroidi. Couper les tomates en tranches fines et les disposer sur le chèvre en n’hésitant pas à les faire se chevaucher.</w:t>
      </w:r>
    </w:p>
    <w:p w:rsidR="00CB2FE9" w:rsidRPr="00354ECB" w:rsidRDefault="00CB2FE9" w:rsidP="00354ECB">
      <w:pPr>
        <w:spacing w:after="0" w:line="240" w:lineRule="auto"/>
        <w:rPr>
          <w:rFonts w:ascii="Times New Roman" w:eastAsia="Times New Roman" w:hAnsi="Times New Roman"/>
          <w:sz w:val="20"/>
          <w:szCs w:val="24"/>
          <w:lang w:val="fr-FR"/>
        </w:rPr>
      </w:pPr>
      <w:r w:rsidRPr="00354ECB">
        <w:rPr>
          <w:rFonts w:ascii="Times New Roman" w:eastAsia="Times New Roman" w:hAnsi="Times New Roman"/>
          <w:b/>
          <w:bCs/>
          <w:sz w:val="20"/>
          <w:szCs w:val="24"/>
          <w:lang w:val="fr-FR"/>
        </w:rPr>
        <w:t>4°</w:t>
      </w:r>
      <w:r w:rsidRPr="00CB2FE9">
        <w:rPr>
          <w:rFonts w:ascii="Times New Roman" w:eastAsia="Times New Roman" w:hAnsi="Times New Roman"/>
          <w:sz w:val="20"/>
          <w:szCs w:val="24"/>
          <w:lang w:val="fr-FR"/>
        </w:rPr>
        <w:t>Parsemer de basilic et d’autres fines herbes selon le goût, arroser d’un filet d’huile d’olive et saler et poivrer.</w:t>
      </w:r>
    </w:p>
    <w:p w:rsidR="00CB2FE9" w:rsidRPr="00354ECB" w:rsidRDefault="00CB2FE9" w:rsidP="00354ECB">
      <w:pPr>
        <w:spacing w:after="0" w:line="240" w:lineRule="auto"/>
        <w:rPr>
          <w:rFonts w:ascii="Times New Roman" w:eastAsia="Times New Roman" w:hAnsi="Times New Roman"/>
          <w:sz w:val="20"/>
          <w:szCs w:val="24"/>
          <w:lang w:val="fr-FR"/>
        </w:rPr>
      </w:pPr>
      <w:r w:rsidRPr="00354ECB">
        <w:rPr>
          <w:rFonts w:ascii="Times New Roman" w:eastAsia="Times New Roman" w:hAnsi="Times New Roman"/>
          <w:b/>
          <w:bCs/>
          <w:sz w:val="20"/>
          <w:szCs w:val="24"/>
          <w:lang w:val="fr-FR"/>
        </w:rPr>
        <w:t>5°</w:t>
      </w:r>
      <w:r w:rsidRPr="00CB2FE9">
        <w:rPr>
          <w:rFonts w:ascii="Times New Roman" w:eastAsia="Times New Roman" w:hAnsi="Times New Roman"/>
          <w:sz w:val="20"/>
          <w:szCs w:val="24"/>
          <w:lang w:val="fr-FR"/>
        </w:rPr>
        <w:t xml:space="preserve"> Mettre au frais puis déguster cette "pizza" d’été !</w:t>
      </w:r>
    </w:p>
    <w:p w:rsidR="00CB2FE9" w:rsidRPr="00CB2FE9" w:rsidRDefault="00CB2FE9" w:rsidP="008B3B9B">
      <w:pPr>
        <w:spacing w:before="100" w:beforeAutospacing="1" w:after="100" w:afterAutospacing="1" w:line="240" w:lineRule="auto"/>
        <w:rPr>
          <w:rFonts w:ascii="Times New Roman" w:eastAsia="Times New Roman" w:hAnsi="Times New Roman"/>
          <w:sz w:val="18"/>
          <w:szCs w:val="24"/>
          <w:lang w:val="fr-FR"/>
        </w:rPr>
      </w:pPr>
      <w:r w:rsidRPr="00793452">
        <w:rPr>
          <w:rFonts w:ascii="Times New Roman" w:eastAsia="Times New Roman" w:hAnsi="Times New Roman"/>
          <w:sz w:val="18"/>
          <w:szCs w:val="24"/>
          <w:lang w:val="fr-FR"/>
        </w:rPr>
        <w:t>La rose des sables</w:t>
      </w:r>
    </w:p>
    <w:p w:rsidR="00CB2FE9" w:rsidRPr="00CB2FE9" w:rsidRDefault="00A45C88" w:rsidP="00CB2FE9">
      <w:pPr>
        <w:spacing w:before="100" w:beforeAutospacing="1" w:after="100" w:afterAutospacing="1" w:line="240" w:lineRule="auto"/>
        <w:outlineLvl w:val="2"/>
        <w:rPr>
          <w:rFonts w:ascii="Times New Roman" w:eastAsia="Times New Roman" w:hAnsi="Times New Roman"/>
          <w:b/>
          <w:bCs/>
          <w:szCs w:val="27"/>
          <w:lang w:val="fr-FR"/>
        </w:rPr>
      </w:pPr>
      <w:r>
        <w:rPr>
          <w:noProof/>
          <w:sz w:val="18"/>
          <w:lang w:val="fr-FR" w:eastAsia="fr-FR"/>
        </w:rPr>
        <w:drawing>
          <wp:anchor distT="0" distB="0" distL="114300" distR="114300" simplePos="0" relativeHeight="251638784" behindDoc="0" locked="0" layoutInCell="1" allowOverlap="1">
            <wp:simplePos x="0" y="0"/>
            <wp:positionH relativeFrom="column">
              <wp:posOffset>-594995</wp:posOffset>
            </wp:positionH>
            <wp:positionV relativeFrom="paragraph">
              <wp:posOffset>39370</wp:posOffset>
            </wp:positionV>
            <wp:extent cx="2825115" cy="2114550"/>
            <wp:effectExtent l="0" t="0" r="0" b="0"/>
            <wp:wrapSquare wrapText="bothSides"/>
            <wp:docPr id="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511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FE9" w:rsidRPr="00CB2FE9">
        <w:rPr>
          <w:rFonts w:ascii="Times New Roman" w:eastAsia="Times New Roman" w:hAnsi="Times New Roman"/>
          <w:b/>
          <w:bCs/>
          <w:szCs w:val="27"/>
          <w:lang w:val="fr-FR"/>
        </w:rPr>
        <w:t>Ingrédients :</w:t>
      </w:r>
    </w:p>
    <w:p w:rsidR="00CB2FE9" w:rsidRPr="00CB2FE9" w:rsidRDefault="00CB2FE9" w:rsidP="00CB2FE9">
      <w:pPr>
        <w:numPr>
          <w:ilvl w:val="0"/>
          <w:numId w:val="2"/>
        </w:numPr>
        <w:spacing w:before="100" w:beforeAutospacing="1" w:after="100" w:afterAutospacing="1" w:line="240" w:lineRule="auto"/>
        <w:rPr>
          <w:rFonts w:ascii="Times New Roman" w:eastAsia="Times New Roman" w:hAnsi="Times New Roman"/>
          <w:sz w:val="20"/>
          <w:szCs w:val="24"/>
          <w:lang w:val="en-US"/>
        </w:rPr>
      </w:pPr>
      <w:r w:rsidRPr="00CB2FE9">
        <w:rPr>
          <w:rFonts w:ascii="Times New Roman" w:eastAsia="Times New Roman" w:hAnsi="Times New Roman"/>
          <w:sz w:val="20"/>
          <w:szCs w:val="24"/>
          <w:lang w:val="en-US"/>
        </w:rPr>
        <w:t>100 g de beurre</w:t>
      </w:r>
    </w:p>
    <w:p w:rsidR="00CB2FE9" w:rsidRPr="00CB2FE9" w:rsidRDefault="00CB2FE9" w:rsidP="00CB2FE9">
      <w:pPr>
        <w:numPr>
          <w:ilvl w:val="0"/>
          <w:numId w:val="2"/>
        </w:numPr>
        <w:spacing w:before="100" w:beforeAutospacing="1" w:after="100" w:afterAutospacing="1" w:line="240" w:lineRule="auto"/>
        <w:rPr>
          <w:rFonts w:ascii="Times New Roman" w:eastAsia="Times New Roman" w:hAnsi="Times New Roman"/>
          <w:sz w:val="20"/>
          <w:szCs w:val="24"/>
          <w:lang w:val="en-US"/>
        </w:rPr>
      </w:pPr>
      <w:r w:rsidRPr="00CB2FE9">
        <w:rPr>
          <w:rFonts w:ascii="Times New Roman" w:eastAsia="Times New Roman" w:hAnsi="Times New Roman"/>
          <w:sz w:val="20"/>
          <w:szCs w:val="24"/>
          <w:lang w:val="en-US"/>
        </w:rPr>
        <w:t>250 g de chocolat</w:t>
      </w:r>
    </w:p>
    <w:p w:rsidR="00CB2FE9" w:rsidRPr="00CB2FE9" w:rsidRDefault="00CB2FE9" w:rsidP="00CB2FE9">
      <w:pPr>
        <w:numPr>
          <w:ilvl w:val="0"/>
          <w:numId w:val="2"/>
        </w:numPr>
        <w:spacing w:before="100" w:beforeAutospacing="1" w:after="100" w:afterAutospacing="1" w:line="240" w:lineRule="auto"/>
        <w:rPr>
          <w:rFonts w:ascii="Times New Roman" w:eastAsia="Times New Roman" w:hAnsi="Times New Roman"/>
          <w:sz w:val="20"/>
          <w:szCs w:val="24"/>
          <w:lang w:val="en-US"/>
        </w:rPr>
      </w:pPr>
      <w:r w:rsidRPr="00CB2FE9">
        <w:rPr>
          <w:rFonts w:ascii="Times New Roman" w:eastAsia="Times New Roman" w:hAnsi="Times New Roman"/>
          <w:sz w:val="20"/>
          <w:szCs w:val="24"/>
          <w:lang w:val="en-US"/>
        </w:rPr>
        <w:t>100g de sucre glace</w:t>
      </w:r>
    </w:p>
    <w:p w:rsidR="00CB2FE9" w:rsidRPr="00CB2FE9" w:rsidRDefault="00CB2FE9" w:rsidP="00CB2FE9">
      <w:pPr>
        <w:numPr>
          <w:ilvl w:val="0"/>
          <w:numId w:val="2"/>
        </w:numPr>
        <w:spacing w:before="100" w:beforeAutospacing="1" w:after="100" w:afterAutospacing="1" w:line="240" w:lineRule="auto"/>
        <w:rPr>
          <w:rFonts w:ascii="Times New Roman" w:eastAsia="Times New Roman" w:hAnsi="Times New Roman"/>
          <w:sz w:val="20"/>
          <w:szCs w:val="24"/>
          <w:lang w:val="en-US"/>
        </w:rPr>
      </w:pPr>
      <w:r w:rsidRPr="00CB2FE9">
        <w:rPr>
          <w:rFonts w:ascii="Times New Roman" w:eastAsia="Times New Roman" w:hAnsi="Times New Roman"/>
          <w:sz w:val="20"/>
          <w:szCs w:val="24"/>
          <w:lang w:val="en-US"/>
        </w:rPr>
        <w:t>170g de corn flakes</w:t>
      </w:r>
    </w:p>
    <w:p w:rsidR="00CB2FE9" w:rsidRPr="00CB2FE9" w:rsidRDefault="00CB2FE9" w:rsidP="00CB2FE9">
      <w:pPr>
        <w:spacing w:before="100" w:beforeAutospacing="1" w:after="100" w:afterAutospacing="1" w:line="240" w:lineRule="auto"/>
        <w:outlineLvl w:val="2"/>
        <w:rPr>
          <w:rFonts w:ascii="Times New Roman" w:eastAsia="Times New Roman" w:hAnsi="Times New Roman"/>
          <w:b/>
          <w:bCs/>
          <w:szCs w:val="27"/>
          <w:lang w:val="en-US"/>
        </w:rPr>
      </w:pPr>
      <w:r w:rsidRPr="00CB2FE9">
        <w:rPr>
          <w:rFonts w:ascii="Times New Roman" w:eastAsia="Times New Roman" w:hAnsi="Times New Roman"/>
          <w:b/>
          <w:bCs/>
          <w:szCs w:val="27"/>
          <w:lang w:val="en-US"/>
        </w:rPr>
        <w:t>Préparation :</w:t>
      </w:r>
    </w:p>
    <w:p w:rsidR="00CB2FE9" w:rsidRPr="00CB2FE9" w:rsidRDefault="00CB2FE9" w:rsidP="00354ECB">
      <w:pPr>
        <w:spacing w:after="0" w:line="240" w:lineRule="auto"/>
        <w:rPr>
          <w:rFonts w:ascii="Times New Roman" w:eastAsia="Times New Roman" w:hAnsi="Times New Roman"/>
          <w:sz w:val="20"/>
          <w:szCs w:val="24"/>
          <w:lang w:val="fr-FR"/>
        </w:rPr>
      </w:pPr>
      <w:r w:rsidRPr="00354ECB">
        <w:rPr>
          <w:rFonts w:ascii="Times New Roman" w:eastAsia="Times New Roman" w:hAnsi="Times New Roman"/>
          <w:b/>
          <w:bCs/>
          <w:sz w:val="20"/>
          <w:szCs w:val="24"/>
          <w:lang w:val="fr-FR"/>
        </w:rPr>
        <w:t>1°</w:t>
      </w:r>
      <w:r w:rsidRPr="00CB2FE9">
        <w:rPr>
          <w:rFonts w:ascii="Times New Roman" w:eastAsia="Times New Roman" w:hAnsi="Times New Roman"/>
          <w:sz w:val="20"/>
          <w:szCs w:val="24"/>
          <w:lang w:val="fr-FR"/>
        </w:rPr>
        <w:t xml:space="preserve"> Dans une casserole, fais fondre 100 grammes de beurre avec 250 grammes de chocolat "à croquer"</w:t>
      </w:r>
    </w:p>
    <w:p w:rsidR="00CB2FE9" w:rsidRPr="00CB2FE9" w:rsidRDefault="00CB2FE9" w:rsidP="00354ECB">
      <w:pPr>
        <w:spacing w:after="0" w:line="240" w:lineRule="auto"/>
        <w:rPr>
          <w:rFonts w:ascii="Times New Roman" w:eastAsia="Times New Roman" w:hAnsi="Times New Roman"/>
          <w:sz w:val="20"/>
          <w:szCs w:val="24"/>
          <w:lang w:val="fr-FR"/>
        </w:rPr>
      </w:pPr>
      <w:r w:rsidRPr="00354ECB">
        <w:rPr>
          <w:rFonts w:ascii="Times New Roman" w:eastAsia="Times New Roman" w:hAnsi="Times New Roman"/>
          <w:b/>
          <w:bCs/>
          <w:sz w:val="20"/>
          <w:szCs w:val="24"/>
          <w:lang w:val="fr-FR"/>
        </w:rPr>
        <w:t>2°</w:t>
      </w:r>
      <w:r w:rsidRPr="00CB2FE9">
        <w:rPr>
          <w:rFonts w:ascii="Times New Roman" w:eastAsia="Times New Roman" w:hAnsi="Times New Roman"/>
          <w:sz w:val="20"/>
          <w:szCs w:val="24"/>
          <w:lang w:val="fr-FR"/>
        </w:rPr>
        <w:t xml:space="preserve"> Ajoute le sucre glace et retire la casserole du feu en mélangeant.</w:t>
      </w:r>
    </w:p>
    <w:p w:rsidR="00CB2FE9" w:rsidRPr="00CB2FE9" w:rsidRDefault="00CB2FE9" w:rsidP="00354ECB">
      <w:pPr>
        <w:spacing w:after="0" w:line="240" w:lineRule="auto"/>
        <w:rPr>
          <w:rFonts w:ascii="Times New Roman" w:eastAsia="Times New Roman" w:hAnsi="Times New Roman"/>
          <w:sz w:val="20"/>
          <w:szCs w:val="24"/>
          <w:lang w:val="fr-FR"/>
        </w:rPr>
      </w:pPr>
      <w:r w:rsidRPr="00354ECB">
        <w:rPr>
          <w:rFonts w:ascii="Times New Roman" w:eastAsia="Times New Roman" w:hAnsi="Times New Roman"/>
          <w:b/>
          <w:bCs/>
          <w:sz w:val="20"/>
          <w:szCs w:val="24"/>
          <w:lang w:val="fr-FR"/>
        </w:rPr>
        <w:t>3°</w:t>
      </w:r>
      <w:r w:rsidRPr="00CB2FE9">
        <w:rPr>
          <w:rFonts w:ascii="Times New Roman" w:eastAsia="Times New Roman" w:hAnsi="Times New Roman"/>
          <w:sz w:val="20"/>
          <w:szCs w:val="24"/>
          <w:lang w:val="fr-FR"/>
        </w:rPr>
        <w:t xml:space="preserve"> Lorsque la pâte chocolatée est homogène (les ingrédients sont bien mélangés), ajoute les corn-flakes.</w:t>
      </w:r>
    </w:p>
    <w:p w:rsidR="00CB2FE9" w:rsidRPr="00CB2FE9" w:rsidRDefault="00CB2FE9" w:rsidP="00354ECB">
      <w:pPr>
        <w:spacing w:after="0" w:line="240" w:lineRule="auto"/>
        <w:rPr>
          <w:rFonts w:ascii="Times New Roman" w:eastAsia="Times New Roman" w:hAnsi="Times New Roman"/>
          <w:sz w:val="20"/>
          <w:szCs w:val="24"/>
          <w:lang w:val="fr-FR"/>
        </w:rPr>
      </w:pPr>
      <w:r w:rsidRPr="00354ECB">
        <w:rPr>
          <w:rFonts w:ascii="Times New Roman" w:eastAsia="Times New Roman" w:hAnsi="Times New Roman"/>
          <w:b/>
          <w:bCs/>
          <w:sz w:val="20"/>
          <w:szCs w:val="24"/>
          <w:lang w:val="fr-FR"/>
        </w:rPr>
        <w:t>4°</w:t>
      </w:r>
      <w:r w:rsidRPr="00CB2FE9">
        <w:rPr>
          <w:rFonts w:ascii="Times New Roman" w:eastAsia="Times New Roman" w:hAnsi="Times New Roman"/>
          <w:sz w:val="20"/>
          <w:szCs w:val="24"/>
          <w:lang w:val="fr-FR"/>
        </w:rPr>
        <w:t>Avec une cuillère dépose des petits tas de ce mélange sur une assiette puis laisse refroidir quelques temps au réfrigérateur.</w:t>
      </w:r>
    </w:p>
    <w:p w:rsidR="00CB2FE9" w:rsidRPr="00354ECB" w:rsidRDefault="00CB2FE9" w:rsidP="00354ECB">
      <w:pPr>
        <w:spacing w:after="0" w:line="240" w:lineRule="auto"/>
        <w:rPr>
          <w:rFonts w:ascii="Times New Roman" w:eastAsia="Times New Roman" w:hAnsi="Times New Roman"/>
          <w:sz w:val="20"/>
          <w:szCs w:val="24"/>
          <w:lang w:val="fr-FR"/>
        </w:rPr>
      </w:pPr>
      <w:r w:rsidRPr="00354ECB">
        <w:rPr>
          <w:rFonts w:ascii="Times New Roman" w:eastAsia="Times New Roman" w:hAnsi="Times New Roman"/>
          <w:b/>
          <w:bCs/>
          <w:sz w:val="20"/>
          <w:szCs w:val="24"/>
          <w:lang w:val="fr-FR"/>
        </w:rPr>
        <w:t>5°</w:t>
      </w:r>
      <w:r w:rsidRPr="00CB2FE9">
        <w:rPr>
          <w:rFonts w:ascii="Times New Roman" w:eastAsia="Times New Roman" w:hAnsi="Times New Roman"/>
          <w:sz w:val="20"/>
          <w:szCs w:val="24"/>
          <w:lang w:val="fr-FR"/>
        </w:rPr>
        <w:t xml:space="preserve"> Saupoudre de sucre glace et déguste aussitôt !</w:t>
      </w:r>
    </w:p>
    <w:p w:rsidR="00793452" w:rsidRPr="00793452" w:rsidRDefault="00793452" w:rsidP="008B3B9B">
      <w:pPr>
        <w:spacing w:before="100" w:beforeAutospacing="1" w:after="100" w:afterAutospacing="1" w:line="240" w:lineRule="auto"/>
        <w:rPr>
          <w:b/>
          <w:bCs/>
          <w:sz w:val="20"/>
        </w:rPr>
      </w:pPr>
      <w:r w:rsidRPr="00793452">
        <w:rPr>
          <w:b/>
          <w:sz w:val="20"/>
          <w:u w:val="single"/>
        </w:rPr>
        <w:t>Œuf cuit dans la terre glaise</w:t>
      </w:r>
      <w:r w:rsidRPr="00793452">
        <w:rPr>
          <w:sz w:val="20"/>
        </w:rPr>
        <w:t xml:space="preserve">          </w:t>
      </w:r>
    </w:p>
    <w:p w:rsidR="00793452" w:rsidRPr="00793452" w:rsidRDefault="00793452" w:rsidP="008B3B9B">
      <w:pPr>
        <w:spacing w:before="100" w:beforeAutospacing="1" w:after="100" w:afterAutospacing="1" w:line="240" w:lineRule="auto"/>
        <w:rPr>
          <w:rFonts w:ascii="Times New Roman" w:eastAsia="Times New Roman" w:hAnsi="Times New Roman"/>
          <w:szCs w:val="24"/>
          <w:lang w:val="fr-FR"/>
        </w:rPr>
      </w:pPr>
      <w:r w:rsidRPr="00793452">
        <w:rPr>
          <w:b/>
          <w:bCs/>
          <w:sz w:val="20"/>
        </w:rPr>
        <w:t xml:space="preserve"> T</w:t>
      </w:r>
      <w:r w:rsidRPr="00793452">
        <w:rPr>
          <w:sz w:val="20"/>
        </w:rPr>
        <w:t xml:space="preserve">u procèdes comme pour la pomme de terre. Seule différence, sa coque est beaucoup moins souple que celle du </w:t>
      </w:r>
      <w:hyperlink r:id="rId30" w:history="1">
        <w:r w:rsidRPr="00793452">
          <w:rPr>
            <w:rStyle w:val="Lienhypertexte"/>
            <w:sz w:val="20"/>
          </w:rPr>
          <w:t>tubercule cuit dans la terre glaise</w:t>
        </w:r>
      </w:hyperlink>
      <w:r w:rsidRPr="00793452">
        <w:rPr>
          <w:sz w:val="20"/>
        </w:rPr>
        <w:t>… Bon amusement.</w:t>
      </w:r>
      <w:r w:rsidRPr="00793452">
        <w:rPr>
          <w:sz w:val="20"/>
        </w:rPr>
        <w:br/>
      </w:r>
      <w:r w:rsidRPr="00793452">
        <w:rPr>
          <w:sz w:val="20"/>
        </w:rPr>
        <w:br/>
      </w:r>
      <w:r w:rsidRPr="00793452">
        <w:rPr>
          <w:b/>
          <w:bCs/>
          <w:sz w:val="20"/>
        </w:rPr>
        <w:lastRenderedPageBreak/>
        <w:t>M</w:t>
      </w:r>
      <w:r w:rsidRPr="00793452">
        <w:rPr>
          <w:sz w:val="20"/>
        </w:rPr>
        <w:t>éfie-toi de tout ce qui est brochette avec les œufs ou autres montages acrobatiques sur branchettes et trépieds : bien souvent, l’expérience se termine par la perte de l’élément principal (l’œuf, pas toi) avant la dégustation !</w:t>
      </w:r>
    </w:p>
    <w:p w:rsidR="00793452" w:rsidRPr="00793452" w:rsidRDefault="00354ECB" w:rsidP="00793452">
      <w:pPr>
        <w:spacing w:before="100" w:beforeAutospacing="1" w:after="100" w:afterAutospacing="1" w:line="240" w:lineRule="auto"/>
        <w:outlineLvl w:val="2"/>
        <w:rPr>
          <w:rFonts w:ascii="Times New Roman" w:eastAsia="Times New Roman" w:hAnsi="Times New Roman"/>
          <w:b/>
          <w:bCs/>
          <w:sz w:val="28"/>
          <w:szCs w:val="27"/>
          <w:u w:val="single"/>
        </w:rPr>
      </w:pPr>
      <w:r w:rsidRPr="00354ECB">
        <w:rPr>
          <w:rFonts w:ascii="Times New Roman" w:eastAsia="Times New Roman" w:hAnsi="Times New Roman"/>
          <w:b/>
          <w:bCs/>
          <w:sz w:val="28"/>
          <w:szCs w:val="27"/>
          <w:u w:val="single"/>
          <w:lang w:val="fr-FR"/>
        </w:rPr>
        <w:t>Quelles cuisson ?</w:t>
      </w:r>
    </w:p>
    <w:p w:rsidR="00354ECB" w:rsidRDefault="00793452" w:rsidP="00793452">
      <w:pPr>
        <w:spacing w:after="0" w:line="240" w:lineRule="auto"/>
        <w:rPr>
          <w:rFonts w:ascii="Times New Roman" w:eastAsia="Times New Roman" w:hAnsi="Times New Roman"/>
          <w:szCs w:val="24"/>
          <w:lang w:val="fr-FR"/>
        </w:rPr>
      </w:pPr>
      <w:r w:rsidRPr="00793452">
        <w:rPr>
          <w:rFonts w:ascii="Times New Roman" w:eastAsia="Times New Roman" w:hAnsi="Times New Roman"/>
          <w:b/>
          <w:bCs/>
          <w:szCs w:val="24"/>
          <w:lang w:val="fr-FR"/>
        </w:rPr>
        <w:t>Cuisson à la broche</w:t>
      </w:r>
      <w:r w:rsidRPr="00793452">
        <w:rPr>
          <w:rFonts w:ascii="Times New Roman" w:eastAsia="Times New Roman" w:hAnsi="Times New Roman"/>
          <w:szCs w:val="24"/>
          <w:lang w:val="fr-FR"/>
        </w:rPr>
        <w:t xml:space="preserve"> : enfiler les aliments sur une broche ou bien les placer autour de celle-ci (pour la pâte à pain par exemple)</w:t>
      </w:r>
      <w:r w:rsidRPr="00793452">
        <w:rPr>
          <w:rFonts w:ascii="Times New Roman" w:eastAsia="Times New Roman" w:hAnsi="Times New Roman"/>
          <w:szCs w:val="24"/>
          <w:lang w:val="fr-FR"/>
        </w:rPr>
        <w:br/>
      </w:r>
      <w:r w:rsidRPr="00793452">
        <w:rPr>
          <w:rFonts w:ascii="Times New Roman" w:eastAsia="Times New Roman" w:hAnsi="Times New Roman"/>
          <w:szCs w:val="24"/>
          <w:lang w:val="fr-FR"/>
        </w:rPr>
        <w:br/>
      </w:r>
      <w:r w:rsidRPr="00793452">
        <w:rPr>
          <w:rFonts w:ascii="Times New Roman" w:eastAsia="Times New Roman" w:hAnsi="Times New Roman"/>
          <w:b/>
          <w:bCs/>
          <w:szCs w:val="24"/>
          <w:lang w:val="fr-FR"/>
        </w:rPr>
        <w:t>Cuisson en papillotes</w:t>
      </w:r>
      <w:r w:rsidRPr="00793452">
        <w:rPr>
          <w:rFonts w:ascii="Times New Roman" w:eastAsia="Times New Roman" w:hAnsi="Times New Roman"/>
          <w:szCs w:val="24"/>
          <w:lang w:val="fr-FR"/>
        </w:rPr>
        <w:t xml:space="preserve"> : placer les aliments dans du papier alu et les cuire dans les braises ou sur celles-ci</w:t>
      </w:r>
      <w:r w:rsidRPr="00793452">
        <w:rPr>
          <w:rFonts w:ascii="Times New Roman" w:eastAsia="Times New Roman" w:hAnsi="Times New Roman"/>
          <w:szCs w:val="24"/>
          <w:lang w:val="fr-FR"/>
        </w:rPr>
        <w:br/>
        <w:t>Tout ce qui cuit dans les braises doit être bien recouvert par ces braises.</w:t>
      </w:r>
      <w:r w:rsidRPr="00793452">
        <w:rPr>
          <w:rFonts w:ascii="Times New Roman" w:eastAsia="Times New Roman" w:hAnsi="Times New Roman"/>
          <w:szCs w:val="24"/>
          <w:lang w:val="fr-FR"/>
        </w:rPr>
        <w:br/>
      </w:r>
      <w:r w:rsidRPr="00793452">
        <w:rPr>
          <w:rFonts w:ascii="Times New Roman" w:eastAsia="Times New Roman" w:hAnsi="Times New Roman"/>
          <w:szCs w:val="24"/>
          <w:lang w:val="fr-FR"/>
        </w:rPr>
        <w:br/>
      </w:r>
      <w:r w:rsidRPr="00793452">
        <w:rPr>
          <w:rFonts w:ascii="Times New Roman" w:eastAsia="Times New Roman" w:hAnsi="Times New Roman"/>
          <w:b/>
          <w:bCs/>
          <w:szCs w:val="24"/>
          <w:lang w:val="fr-FR"/>
        </w:rPr>
        <w:t>Cuisson sur le grill</w:t>
      </w:r>
      <w:r w:rsidRPr="00793452">
        <w:rPr>
          <w:rFonts w:ascii="Times New Roman" w:eastAsia="Times New Roman" w:hAnsi="Times New Roman"/>
          <w:szCs w:val="24"/>
          <w:lang w:val="fr-FR"/>
        </w:rPr>
        <w:t xml:space="preserve"> : placer les aliments sur un gril. Tenir le gril au-dessus des braises.</w:t>
      </w:r>
      <w:r w:rsidRPr="00793452">
        <w:rPr>
          <w:rFonts w:ascii="Times New Roman" w:eastAsia="Times New Roman" w:hAnsi="Times New Roman"/>
          <w:szCs w:val="24"/>
          <w:lang w:val="fr-FR"/>
        </w:rPr>
        <w:br/>
      </w:r>
      <w:r w:rsidRPr="00793452">
        <w:rPr>
          <w:rFonts w:ascii="Times New Roman" w:eastAsia="Times New Roman" w:hAnsi="Times New Roman"/>
          <w:szCs w:val="24"/>
          <w:lang w:val="fr-FR"/>
        </w:rPr>
        <w:br/>
      </w:r>
      <w:r w:rsidRPr="00793452">
        <w:rPr>
          <w:rFonts w:ascii="Times New Roman" w:eastAsia="Times New Roman" w:hAnsi="Times New Roman"/>
          <w:b/>
          <w:bCs/>
          <w:szCs w:val="24"/>
          <w:lang w:val="fr-FR"/>
        </w:rPr>
        <w:t>Cuisson à la pierre</w:t>
      </w:r>
      <w:r w:rsidRPr="00793452">
        <w:rPr>
          <w:rFonts w:ascii="Times New Roman" w:eastAsia="Times New Roman" w:hAnsi="Times New Roman"/>
          <w:szCs w:val="24"/>
          <w:lang w:val="fr-FR"/>
        </w:rPr>
        <w:t xml:space="preserve"> : choisir une grosse pierre plate chauffée près du feu vif pendant au moins 30 minutes.</w:t>
      </w:r>
      <w:r w:rsidRPr="00793452">
        <w:rPr>
          <w:rFonts w:ascii="Times New Roman" w:eastAsia="Times New Roman" w:hAnsi="Times New Roman"/>
          <w:szCs w:val="24"/>
          <w:lang w:val="fr-FR"/>
        </w:rPr>
        <w:br/>
        <w:t>Attention : certaines pierres jetées dans un feu vif éclatent en chauffant.</w:t>
      </w:r>
    </w:p>
    <w:p w:rsidR="00793452" w:rsidRPr="00793452" w:rsidRDefault="00A45C88" w:rsidP="00793452">
      <w:pPr>
        <w:spacing w:after="0" w:line="240" w:lineRule="auto"/>
        <w:rPr>
          <w:rFonts w:ascii="Times New Roman" w:eastAsia="Times New Roman" w:hAnsi="Times New Roman"/>
          <w:szCs w:val="24"/>
          <w:lang w:val="fr-FR"/>
        </w:rPr>
      </w:pPr>
      <w:r>
        <w:rPr>
          <w:b/>
          <w:noProof/>
          <w:sz w:val="24"/>
          <w:u w:val="single"/>
          <w:lang w:val="fr-FR" w:eastAsia="fr-FR"/>
        </w:rPr>
        <w:drawing>
          <wp:anchor distT="0" distB="0" distL="114300" distR="114300" simplePos="0" relativeHeight="251639808" behindDoc="0" locked="0" layoutInCell="1" allowOverlap="1">
            <wp:simplePos x="0" y="0"/>
            <wp:positionH relativeFrom="column">
              <wp:posOffset>-626745</wp:posOffset>
            </wp:positionH>
            <wp:positionV relativeFrom="paragraph">
              <wp:posOffset>4521835</wp:posOffset>
            </wp:positionV>
            <wp:extent cx="2416175" cy="1812290"/>
            <wp:effectExtent l="0" t="0" r="0" b="0"/>
            <wp:wrapSquare wrapText="bothSides"/>
            <wp:docPr id="6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61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ECB" w:rsidRPr="00354ECB">
        <w:rPr>
          <w:rFonts w:ascii="Times New Roman" w:eastAsia="Times New Roman" w:hAnsi="Times New Roman"/>
          <w:b/>
          <w:sz w:val="28"/>
          <w:szCs w:val="24"/>
          <w:u w:val="single"/>
          <w:lang w:val="fr-FR"/>
        </w:rPr>
        <w:t>D’autres idées…</w:t>
      </w:r>
      <w:r w:rsidR="00793452" w:rsidRPr="00793452">
        <w:rPr>
          <w:rFonts w:ascii="Times New Roman" w:eastAsia="Times New Roman" w:hAnsi="Times New Roman"/>
          <w:szCs w:val="24"/>
          <w:lang w:val="fr-FR"/>
        </w:rPr>
        <w:br/>
      </w:r>
      <w:r w:rsidR="00793452" w:rsidRPr="00793452">
        <w:rPr>
          <w:rFonts w:ascii="Times New Roman" w:eastAsia="Times New Roman" w:hAnsi="Times New Roman"/>
          <w:b/>
          <w:bCs/>
          <w:szCs w:val="24"/>
          <w:lang w:val="fr-FR"/>
        </w:rPr>
        <w:t>Marmite béarnaise</w:t>
      </w:r>
      <w:r w:rsidR="00793452" w:rsidRPr="00793452">
        <w:rPr>
          <w:rFonts w:ascii="Times New Roman" w:eastAsia="Times New Roman" w:hAnsi="Times New Roman"/>
          <w:szCs w:val="24"/>
          <w:lang w:val="fr-FR"/>
        </w:rPr>
        <w:br/>
        <w:t>Une grosse saucisse par personne, une pomme de terre, une tomate, une tranche d’oignon, sel,</w:t>
      </w:r>
      <w:r w:rsidR="00793452" w:rsidRPr="00793452">
        <w:rPr>
          <w:rFonts w:ascii="Times New Roman" w:eastAsia="Times New Roman" w:hAnsi="Times New Roman"/>
          <w:szCs w:val="24"/>
          <w:lang w:val="fr-FR"/>
        </w:rPr>
        <w:br/>
        <w:t>poivre, thym, marjolaine, feuille de laurier, huile d’olive de préférence.</w:t>
      </w:r>
      <w:r w:rsidR="00793452" w:rsidRPr="00793452">
        <w:rPr>
          <w:rFonts w:ascii="Times New Roman" w:eastAsia="Times New Roman" w:hAnsi="Times New Roman"/>
          <w:szCs w:val="24"/>
          <w:lang w:val="fr-FR"/>
        </w:rPr>
        <w:br/>
        <w:t>Fais une marmite et son couvercle avec du papier aluminium, pince les bords pour fermer hermétiquement.</w:t>
      </w:r>
      <w:r w:rsidR="00793452" w:rsidRPr="00793452">
        <w:rPr>
          <w:rFonts w:ascii="Times New Roman" w:eastAsia="Times New Roman" w:hAnsi="Times New Roman"/>
          <w:szCs w:val="24"/>
          <w:lang w:val="fr-FR"/>
        </w:rPr>
        <w:br/>
        <w:t>Au fond de la marmite mets la saucisse que tu piqueras avec une fourchette pour qu’elle n’éclate pas.</w:t>
      </w:r>
      <w:r w:rsidR="00793452" w:rsidRPr="00793452">
        <w:rPr>
          <w:rFonts w:ascii="Times New Roman" w:eastAsia="Times New Roman" w:hAnsi="Times New Roman"/>
          <w:szCs w:val="24"/>
          <w:lang w:val="fr-FR"/>
        </w:rPr>
        <w:br/>
        <w:t>Au-dessus, mets thym et laurier, pomme de terre coupée en tranches d’un demi centimètre d’épaisseur</w:t>
      </w:r>
      <w:r w:rsidR="00793452" w:rsidRPr="00793452">
        <w:rPr>
          <w:rFonts w:ascii="Times New Roman" w:eastAsia="Times New Roman" w:hAnsi="Times New Roman"/>
          <w:szCs w:val="24"/>
          <w:lang w:val="fr-FR"/>
        </w:rPr>
        <w:br/>
        <w:t>environ. Mets la tomate épluchée et concassée. Mets marjolaine, oignon, sel, poivre et arrose d’une cuillère à soupe d’huile. Ferme la marmite hermétiquement et fais cuire à feu doux pendant 15 minutes.</w:t>
      </w:r>
      <w:r w:rsidR="00793452" w:rsidRPr="00793452">
        <w:rPr>
          <w:rFonts w:ascii="Times New Roman" w:eastAsia="Times New Roman" w:hAnsi="Times New Roman"/>
          <w:szCs w:val="24"/>
          <w:lang w:val="fr-FR"/>
        </w:rPr>
        <w:br/>
      </w:r>
      <w:r w:rsidR="00793452" w:rsidRPr="00793452">
        <w:rPr>
          <w:rFonts w:ascii="Times New Roman" w:eastAsia="Times New Roman" w:hAnsi="Times New Roman"/>
          <w:szCs w:val="24"/>
          <w:lang w:val="fr-FR"/>
        </w:rPr>
        <w:br/>
      </w:r>
      <w:r w:rsidR="00793452" w:rsidRPr="00793452">
        <w:rPr>
          <w:rFonts w:ascii="Times New Roman" w:eastAsia="Times New Roman" w:hAnsi="Times New Roman"/>
          <w:b/>
          <w:bCs/>
          <w:szCs w:val="24"/>
          <w:lang w:val="fr-FR"/>
        </w:rPr>
        <w:t>Tomate party</w:t>
      </w:r>
      <w:r w:rsidR="00793452" w:rsidRPr="00793452">
        <w:rPr>
          <w:rFonts w:ascii="Times New Roman" w:eastAsia="Times New Roman" w:hAnsi="Times New Roman"/>
          <w:szCs w:val="24"/>
          <w:lang w:val="fr-FR"/>
        </w:rPr>
        <w:br/>
        <w:t>1 boîte de purée de tomates, 300 g de gruyère, sel, poivre, pain coupé en dés.</w:t>
      </w:r>
      <w:r w:rsidR="00793452" w:rsidRPr="00793452">
        <w:rPr>
          <w:rFonts w:ascii="Times New Roman" w:eastAsia="Times New Roman" w:hAnsi="Times New Roman"/>
          <w:szCs w:val="24"/>
          <w:lang w:val="fr-FR"/>
        </w:rPr>
        <w:br/>
        <w:t>Dans une gamelle, fais fondre une noix de beurre dans laquelle tu verses une bonne boîte de purée de tomates. Ajoute une cuillerée de Maïzena ou de farine, remue bien et verse petit à petit de l’eau sans cesser de tourner jusqu’à consistance d’une crème légère (sans grumeaux).</w:t>
      </w:r>
      <w:r w:rsidR="00793452" w:rsidRPr="00793452">
        <w:rPr>
          <w:rFonts w:ascii="Times New Roman" w:eastAsia="Times New Roman" w:hAnsi="Times New Roman"/>
          <w:szCs w:val="24"/>
          <w:lang w:val="fr-FR"/>
        </w:rPr>
        <w:br/>
        <w:t>Rajoute un comprimé de bouillon de viande. Verse le fromage râpé ou coupé en fines lamelles.</w:t>
      </w:r>
      <w:r w:rsidR="00793452" w:rsidRPr="00793452">
        <w:rPr>
          <w:rFonts w:ascii="Times New Roman" w:eastAsia="Times New Roman" w:hAnsi="Times New Roman"/>
          <w:szCs w:val="24"/>
          <w:lang w:val="fr-FR"/>
        </w:rPr>
        <w:br/>
        <w:t>Fais fondre si le feu est assez doux et remue sans cesse (si c’est trop épais, rajoute de l’eau). Sale, poivre.</w:t>
      </w:r>
      <w:r w:rsidR="00793452" w:rsidRPr="00793452">
        <w:rPr>
          <w:rFonts w:ascii="Times New Roman" w:eastAsia="Times New Roman" w:hAnsi="Times New Roman"/>
          <w:szCs w:val="24"/>
          <w:lang w:val="fr-FR"/>
        </w:rPr>
        <w:br/>
        <w:t>Trempe du pain piqué au bout des fourchettes ou de bâtonnets dans la fondue à la tomate.</w:t>
      </w:r>
      <w:r w:rsidR="00793452" w:rsidRPr="00793452">
        <w:rPr>
          <w:rFonts w:ascii="Times New Roman" w:eastAsia="Times New Roman" w:hAnsi="Times New Roman"/>
          <w:szCs w:val="24"/>
          <w:lang w:val="fr-FR"/>
        </w:rPr>
        <w:br/>
        <w:t>Avec une grosse salade et un dessert, voici un repas du soir rapide et sympathique.</w:t>
      </w:r>
      <w:r w:rsidR="00793452" w:rsidRPr="00793452">
        <w:rPr>
          <w:rFonts w:ascii="Times New Roman" w:eastAsia="Times New Roman" w:hAnsi="Times New Roman"/>
          <w:szCs w:val="24"/>
          <w:lang w:val="fr-FR"/>
        </w:rPr>
        <w:br/>
      </w:r>
      <w:r w:rsidR="00793452" w:rsidRPr="00793452">
        <w:rPr>
          <w:rFonts w:ascii="Times New Roman" w:eastAsia="Times New Roman" w:hAnsi="Times New Roman"/>
          <w:szCs w:val="24"/>
          <w:lang w:val="fr-FR"/>
        </w:rPr>
        <w:br/>
      </w:r>
      <w:r w:rsidR="00793452" w:rsidRPr="00793452">
        <w:rPr>
          <w:rFonts w:ascii="Times New Roman" w:eastAsia="Times New Roman" w:hAnsi="Times New Roman"/>
          <w:b/>
          <w:bCs/>
          <w:szCs w:val="24"/>
          <w:lang w:val="fr-FR"/>
        </w:rPr>
        <w:t>La banique : le pain du trappeur</w:t>
      </w:r>
      <w:r w:rsidR="00793452" w:rsidRPr="00793452">
        <w:rPr>
          <w:rFonts w:ascii="Times New Roman" w:eastAsia="Times New Roman" w:hAnsi="Times New Roman"/>
          <w:szCs w:val="24"/>
          <w:lang w:val="fr-FR"/>
        </w:rPr>
        <w:br/>
        <w:t>500g de farine, 2 cuillérées à café de levure artificielle, huile, sel et eau.</w:t>
      </w:r>
      <w:r w:rsidR="00793452" w:rsidRPr="00793452">
        <w:rPr>
          <w:rFonts w:ascii="Times New Roman" w:eastAsia="Times New Roman" w:hAnsi="Times New Roman"/>
          <w:szCs w:val="24"/>
          <w:lang w:val="fr-FR"/>
        </w:rPr>
        <w:br/>
        <w:t>Mélange la farine, la levure et une pincée de sel. Ajoute l'eau en remuant jusqu'à obtention d'une pâte onctueuse, pas trop épaisse, ni trop liquide. Fais chauffer de l'huile dans une poêle et fais frire la pâte par petite quantité (taille d'un citron). Fais frire d'un côté puis de l'autre. Une fois cuite, égoutte la banique sur une serviette en papier pendant environ 10 minutes avant de déguster. La banique peut être préparée de maintes façons ; sucrée et avec des fruits, avec des lardons, des champignons ou même des oignons (assure-toi de pré-cuire les ingrédients avant de les mélanger à la pâte). La banique peut être frite, mais est également excellente si cuite doucement sur un feu.</w:t>
      </w:r>
      <w:r w:rsidR="00793452" w:rsidRPr="00793452">
        <w:rPr>
          <w:rFonts w:ascii="Times New Roman" w:eastAsia="Times New Roman" w:hAnsi="Times New Roman"/>
          <w:szCs w:val="24"/>
          <w:lang w:val="fr-FR"/>
        </w:rPr>
        <w:br/>
      </w:r>
      <w:r w:rsidR="00793452" w:rsidRPr="00793452">
        <w:rPr>
          <w:rFonts w:ascii="Times New Roman" w:eastAsia="Times New Roman" w:hAnsi="Times New Roman"/>
          <w:szCs w:val="24"/>
          <w:lang w:val="fr-FR"/>
        </w:rPr>
        <w:br/>
      </w:r>
      <w:r w:rsidR="00793452" w:rsidRPr="00793452">
        <w:rPr>
          <w:rFonts w:ascii="Times New Roman" w:eastAsia="Times New Roman" w:hAnsi="Times New Roman"/>
          <w:b/>
          <w:bCs/>
          <w:szCs w:val="24"/>
          <w:lang w:val="fr-FR"/>
        </w:rPr>
        <w:lastRenderedPageBreak/>
        <w:t>Le ragoût du coureur des bois</w:t>
      </w:r>
      <w:r w:rsidR="00793452" w:rsidRPr="00793452">
        <w:rPr>
          <w:rFonts w:ascii="Times New Roman" w:eastAsia="Times New Roman" w:hAnsi="Times New Roman"/>
          <w:szCs w:val="24"/>
          <w:lang w:val="fr-FR"/>
        </w:rPr>
        <w:br/>
        <w:t>Viandes et légumes coupés en petits dés. Une noix de beurre. Assaisonnement.</w:t>
      </w:r>
      <w:r w:rsidR="00793452" w:rsidRPr="00793452">
        <w:rPr>
          <w:rFonts w:ascii="Times New Roman" w:eastAsia="Times New Roman" w:hAnsi="Times New Roman"/>
          <w:szCs w:val="24"/>
          <w:lang w:val="fr-FR"/>
        </w:rPr>
        <w:br/>
        <w:t>Assaisonne viandes et légumes, ajoute une noix de beurre. Emballe le tout dans du papier alu et déposesur les braises. Retourne régulièrement. Peut aussi cuire à l'étouffée, enfoui dans les braises.</w:t>
      </w:r>
      <w:r w:rsidR="00793452" w:rsidRPr="00793452">
        <w:rPr>
          <w:rFonts w:ascii="Times New Roman" w:eastAsia="Times New Roman" w:hAnsi="Times New Roman"/>
          <w:szCs w:val="24"/>
          <w:lang w:val="fr-FR"/>
        </w:rPr>
        <w:br/>
      </w:r>
      <w:r>
        <w:rPr>
          <w:rFonts w:ascii="Times New Roman" w:eastAsia="Times New Roman" w:hAnsi="Times New Roman"/>
          <w:noProof/>
          <w:szCs w:val="24"/>
          <w:lang w:val="fr-FR" w:eastAsia="fr-FR"/>
        </w:rPr>
        <w:drawing>
          <wp:anchor distT="0" distB="0" distL="114300" distR="114300" simplePos="0" relativeHeight="251644928" behindDoc="0" locked="0" layoutInCell="1" allowOverlap="1">
            <wp:simplePos x="0" y="0"/>
            <wp:positionH relativeFrom="column">
              <wp:posOffset>-339090</wp:posOffset>
            </wp:positionH>
            <wp:positionV relativeFrom="paragraph">
              <wp:posOffset>560070</wp:posOffset>
            </wp:positionV>
            <wp:extent cx="1450975" cy="1507490"/>
            <wp:effectExtent l="0" t="0" r="0" b="0"/>
            <wp:wrapSquare wrapText="bothSides"/>
            <wp:docPr id="5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097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452" w:rsidRPr="00793452">
        <w:rPr>
          <w:rFonts w:ascii="Times New Roman" w:eastAsia="Times New Roman" w:hAnsi="Times New Roman"/>
          <w:szCs w:val="24"/>
          <w:lang w:val="fr-FR"/>
        </w:rPr>
        <w:br/>
      </w:r>
      <w:r w:rsidR="00793452" w:rsidRPr="00793452">
        <w:rPr>
          <w:rFonts w:ascii="Times New Roman" w:eastAsia="Times New Roman" w:hAnsi="Times New Roman"/>
          <w:b/>
          <w:bCs/>
          <w:szCs w:val="24"/>
          <w:lang w:val="fr-FR"/>
        </w:rPr>
        <w:t>Boudins aux pommes</w:t>
      </w:r>
      <w:r w:rsidR="00793452" w:rsidRPr="00793452">
        <w:rPr>
          <w:rFonts w:ascii="Times New Roman" w:eastAsia="Times New Roman" w:hAnsi="Times New Roman"/>
          <w:szCs w:val="24"/>
          <w:lang w:val="fr-FR"/>
        </w:rPr>
        <w:br/>
        <w:t>Un boudin et une pomme par personne.</w:t>
      </w:r>
      <w:r w:rsidR="00793452" w:rsidRPr="00793452">
        <w:rPr>
          <w:rFonts w:ascii="Times New Roman" w:eastAsia="Times New Roman" w:hAnsi="Times New Roman"/>
          <w:szCs w:val="24"/>
          <w:lang w:val="fr-FR"/>
        </w:rPr>
        <w:br/>
        <w:t>Coupe la pomme en fines lamelles. Enlève la peau du boudin et fends-le en trois parties dans le sens de la longueur. Graisse le papier alu et déposes-y des lamelles de pommes puis un morceau de boudin. Alterne ensuite et termine par les pommes. Ferme la papillote et laisse cuire dans les braises.</w:t>
      </w:r>
      <w:r w:rsidR="00793452" w:rsidRPr="00793452">
        <w:rPr>
          <w:rFonts w:ascii="Times New Roman" w:eastAsia="Times New Roman" w:hAnsi="Times New Roman"/>
          <w:szCs w:val="24"/>
          <w:lang w:val="fr-FR"/>
        </w:rPr>
        <w:br/>
      </w:r>
      <w:r w:rsidR="00793452" w:rsidRPr="00793452">
        <w:rPr>
          <w:rFonts w:ascii="Times New Roman" w:eastAsia="Times New Roman" w:hAnsi="Times New Roman"/>
          <w:szCs w:val="24"/>
          <w:lang w:val="fr-FR"/>
        </w:rPr>
        <w:br/>
      </w:r>
      <w:r w:rsidR="00793452" w:rsidRPr="00793452">
        <w:rPr>
          <w:rFonts w:ascii="Times New Roman" w:eastAsia="Times New Roman" w:hAnsi="Times New Roman"/>
          <w:b/>
          <w:bCs/>
          <w:szCs w:val="24"/>
          <w:lang w:val="fr-FR"/>
        </w:rPr>
        <w:t>Orange farcie</w:t>
      </w:r>
      <w:r w:rsidR="00793452" w:rsidRPr="00793452">
        <w:rPr>
          <w:rFonts w:ascii="Times New Roman" w:eastAsia="Times New Roman" w:hAnsi="Times New Roman"/>
          <w:szCs w:val="24"/>
          <w:lang w:val="fr-FR"/>
        </w:rPr>
        <w:br/>
        <w:t>Une orange, un œuf, du jambon coupé en petits dés et des lamelles de gruyère.</w:t>
      </w:r>
      <w:r w:rsidR="00793452" w:rsidRPr="00793452">
        <w:rPr>
          <w:rFonts w:ascii="Times New Roman" w:eastAsia="Times New Roman" w:hAnsi="Times New Roman"/>
          <w:szCs w:val="24"/>
          <w:lang w:val="fr-FR"/>
        </w:rPr>
        <w:br/>
        <w:t>Coupe le couvercle de l'orange (ou gros citron ou un pamplemousse). Vide celle-ci de sa pulpe. Verses-y à l'intérieur un œuf battu, les dés de jambon et les lamelles de gruyère. Remets le couvercle et fixe-le avec des brindilles de bois. Laisse cuire l'orange sur la cendre pendant 15 minutes.</w:t>
      </w:r>
      <w:r w:rsidR="00793452" w:rsidRPr="00793452">
        <w:rPr>
          <w:rFonts w:ascii="Times New Roman" w:eastAsia="Times New Roman" w:hAnsi="Times New Roman"/>
          <w:szCs w:val="24"/>
          <w:lang w:val="fr-FR"/>
        </w:rPr>
        <w:br/>
      </w:r>
      <w:r w:rsidR="00793452" w:rsidRPr="00793452">
        <w:rPr>
          <w:rFonts w:ascii="Times New Roman" w:eastAsia="Times New Roman" w:hAnsi="Times New Roman"/>
          <w:szCs w:val="24"/>
          <w:lang w:val="fr-FR"/>
        </w:rPr>
        <w:br/>
      </w:r>
      <w:r w:rsidR="00793452" w:rsidRPr="00793452">
        <w:rPr>
          <w:rFonts w:ascii="Times New Roman" w:eastAsia="Times New Roman" w:hAnsi="Times New Roman"/>
          <w:b/>
          <w:bCs/>
          <w:szCs w:val="24"/>
          <w:lang w:val="fr-FR"/>
        </w:rPr>
        <w:t>Poulet « trappeur »</w:t>
      </w:r>
      <w:r w:rsidR="00793452" w:rsidRPr="00793452">
        <w:rPr>
          <w:rFonts w:ascii="Times New Roman" w:eastAsia="Times New Roman" w:hAnsi="Times New Roman"/>
          <w:szCs w:val="24"/>
          <w:lang w:val="fr-FR"/>
        </w:rPr>
        <w:br/>
        <w:t>Un petit poulet évidé non plumé. Assaisonnement, de la terre argileuse, beaucoup de braises.</w:t>
      </w:r>
      <w:r w:rsidR="00793452" w:rsidRPr="00793452">
        <w:rPr>
          <w:rFonts w:ascii="Times New Roman" w:eastAsia="Times New Roman" w:hAnsi="Times New Roman"/>
          <w:szCs w:val="24"/>
          <w:lang w:val="fr-FR"/>
        </w:rPr>
        <w:br/>
        <w:t>Enveloppe le poulet assaisonné d'une gangue de terre. Dépose la boule sur le tapis de braises d’un feu polynésien et recouvre le tout d'une épaisse couche de braises. Fais cuire pendant 2-3 h. Retire la boule du feu. Fais craquer la terre qui recouvre le poulet. Les plumes s'enlèvent en même temps que la terre.</w:t>
      </w:r>
      <w:r w:rsidR="00793452" w:rsidRPr="00793452">
        <w:rPr>
          <w:rFonts w:ascii="Times New Roman" w:eastAsia="Times New Roman" w:hAnsi="Times New Roman"/>
          <w:szCs w:val="24"/>
          <w:lang w:val="fr-FR"/>
        </w:rPr>
        <w:br/>
      </w:r>
      <w:r w:rsidR="00793452" w:rsidRPr="00793452">
        <w:rPr>
          <w:rFonts w:ascii="Times New Roman" w:eastAsia="Times New Roman" w:hAnsi="Times New Roman"/>
          <w:szCs w:val="24"/>
          <w:lang w:val="fr-FR"/>
        </w:rPr>
        <w:br/>
      </w:r>
      <w:r>
        <w:rPr>
          <w:noProof/>
          <w:sz w:val="20"/>
          <w:lang w:val="fr-FR" w:eastAsia="fr-FR"/>
        </w:rPr>
        <w:drawing>
          <wp:anchor distT="0" distB="0" distL="114300" distR="114300" simplePos="0" relativeHeight="251640832" behindDoc="0" locked="0" layoutInCell="1" allowOverlap="1">
            <wp:simplePos x="0" y="0"/>
            <wp:positionH relativeFrom="column">
              <wp:posOffset>3810</wp:posOffset>
            </wp:positionH>
            <wp:positionV relativeFrom="paragraph">
              <wp:posOffset>3566795</wp:posOffset>
            </wp:positionV>
            <wp:extent cx="2205355" cy="1721485"/>
            <wp:effectExtent l="0" t="0" r="4445" b="5715"/>
            <wp:wrapSquare wrapText="bothSides"/>
            <wp:docPr id="5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t="9761" b="12180"/>
                    <a:stretch>
                      <a:fillRect/>
                    </a:stretch>
                  </pic:blipFill>
                  <pic:spPr bwMode="auto">
                    <a:xfrm>
                      <a:off x="0" y="0"/>
                      <a:ext cx="220535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452" w:rsidRPr="00793452">
        <w:rPr>
          <w:rFonts w:ascii="Times New Roman" w:eastAsia="Times New Roman" w:hAnsi="Times New Roman"/>
          <w:b/>
          <w:bCs/>
          <w:szCs w:val="24"/>
          <w:lang w:val="fr-FR"/>
        </w:rPr>
        <w:t>Pomme de terre farcie</w:t>
      </w:r>
      <w:r w:rsidR="00793452" w:rsidRPr="00793452">
        <w:rPr>
          <w:rFonts w:ascii="Times New Roman" w:eastAsia="Times New Roman" w:hAnsi="Times New Roman"/>
          <w:szCs w:val="24"/>
          <w:lang w:val="fr-FR"/>
        </w:rPr>
        <w:br/>
        <w:t>Une pomme de terre crue, de la viande hachée, de l'oignon haché.</w:t>
      </w:r>
      <w:r w:rsidR="00793452" w:rsidRPr="00793452">
        <w:rPr>
          <w:rFonts w:ascii="Times New Roman" w:eastAsia="Times New Roman" w:hAnsi="Times New Roman"/>
          <w:szCs w:val="24"/>
          <w:lang w:val="fr-FR"/>
        </w:rPr>
        <w:br/>
        <w:t>Coupe le bout d'une pomme de terre, creuse-la et remplis-la d'un mélange de viande et d'oignon hachés (ou du fromage et un peu de beurre). Enveloppe le tout dans du papier aluminium et laisse cuire dans les braises.</w:t>
      </w:r>
      <w:r w:rsidR="00793452" w:rsidRPr="00793452">
        <w:rPr>
          <w:rFonts w:ascii="Times New Roman" w:eastAsia="Times New Roman" w:hAnsi="Times New Roman"/>
          <w:szCs w:val="24"/>
          <w:lang w:val="fr-FR"/>
        </w:rPr>
        <w:br/>
        <w:t>Les pommes de terre ainsi farcie ne doivent être retirées des cendres qu’après cuisson complète. Il suffit pour cela, de suivre la cuisson d’une pomme de terre non farcie faisant office de témoin. Le plat est prêt lorsque la pomme témoin est ridée et croustillante.</w:t>
      </w:r>
      <w:r w:rsidR="00793452" w:rsidRPr="00793452">
        <w:rPr>
          <w:rFonts w:ascii="Times New Roman" w:eastAsia="Times New Roman" w:hAnsi="Times New Roman"/>
          <w:szCs w:val="24"/>
          <w:lang w:val="fr-FR"/>
        </w:rPr>
        <w:br/>
      </w:r>
      <w:r w:rsidR="00793452" w:rsidRPr="00793452">
        <w:rPr>
          <w:rFonts w:ascii="Times New Roman" w:eastAsia="Times New Roman" w:hAnsi="Times New Roman"/>
          <w:szCs w:val="24"/>
          <w:lang w:val="fr-FR"/>
        </w:rPr>
        <w:br/>
      </w:r>
      <w:r w:rsidR="00793452" w:rsidRPr="00793452">
        <w:rPr>
          <w:rFonts w:ascii="Times New Roman" w:eastAsia="Times New Roman" w:hAnsi="Times New Roman"/>
          <w:b/>
          <w:bCs/>
          <w:szCs w:val="24"/>
          <w:lang w:val="fr-FR"/>
        </w:rPr>
        <w:t>Oignon farci</w:t>
      </w:r>
      <w:r w:rsidR="00793452" w:rsidRPr="00793452">
        <w:rPr>
          <w:rFonts w:ascii="Times New Roman" w:eastAsia="Times New Roman" w:hAnsi="Times New Roman"/>
          <w:szCs w:val="24"/>
          <w:lang w:val="fr-FR"/>
        </w:rPr>
        <w:br/>
        <w:t>Un gros oignon, deux œufs, sel, poivre.</w:t>
      </w:r>
      <w:r w:rsidR="00793452" w:rsidRPr="00793452">
        <w:rPr>
          <w:rFonts w:ascii="Times New Roman" w:eastAsia="Times New Roman" w:hAnsi="Times New Roman"/>
          <w:szCs w:val="24"/>
          <w:lang w:val="fr-FR"/>
        </w:rPr>
        <w:br/>
        <w:t>Coupe un gros oignon en deux dans la largeur. Evide-le jusqu'à ce qu'il ne reste que 2 à 3 rondelles. Casse les œufs et déposes-en un dans chaque moitié d'oignon. Assaisonne. Fais cuire pendant 20 minutes en posant directement les oignons sur les braises vives.</w:t>
      </w:r>
      <w:r w:rsidR="00793452" w:rsidRPr="00793452">
        <w:rPr>
          <w:rFonts w:ascii="Times New Roman" w:eastAsia="Times New Roman" w:hAnsi="Times New Roman"/>
          <w:szCs w:val="24"/>
          <w:lang w:val="fr-FR"/>
        </w:rPr>
        <w:br/>
      </w:r>
      <w:r w:rsidR="00793452" w:rsidRPr="00793452">
        <w:rPr>
          <w:rFonts w:ascii="Times New Roman" w:eastAsia="Times New Roman" w:hAnsi="Times New Roman"/>
          <w:szCs w:val="24"/>
          <w:lang w:val="fr-FR"/>
        </w:rPr>
        <w:br/>
      </w:r>
      <w:r w:rsidR="00793452" w:rsidRPr="00793452">
        <w:rPr>
          <w:rFonts w:ascii="Times New Roman" w:eastAsia="Times New Roman" w:hAnsi="Times New Roman"/>
          <w:sz w:val="24"/>
          <w:szCs w:val="24"/>
          <w:lang w:val="fr-FR"/>
        </w:rPr>
        <w:br/>
      </w:r>
      <w:r w:rsidR="00793452" w:rsidRPr="00793452">
        <w:rPr>
          <w:rFonts w:ascii="Times New Roman" w:eastAsia="Times New Roman" w:hAnsi="Times New Roman"/>
          <w:sz w:val="24"/>
          <w:szCs w:val="24"/>
          <w:lang w:val="fr-FR"/>
        </w:rPr>
        <w:br/>
      </w:r>
      <w:r w:rsidR="00793452" w:rsidRPr="00793452">
        <w:rPr>
          <w:rFonts w:ascii="Times New Roman" w:eastAsia="Times New Roman" w:hAnsi="Times New Roman"/>
          <w:sz w:val="24"/>
          <w:szCs w:val="24"/>
          <w:lang w:val="fr-FR"/>
        </w:rPr>
        <w:br/>
      </w:r>
    </w:p>
    <w:p w:rsidR="00CB2FE9" w:rsidRPr="00CB2FE9" w:rsidRDefault="00CB2FE9" w:rsidP="008B3B9B">
      <w:pPr>
        <w:spacing w:before="100" w:beforeAutospacing="1" w:after="100" w:afterAutospacing="1" w:line="240" w:lineRule="auto"/>
        <w:rPr>
          <w:rFonts w:ascii="Times New Roman" w:eastAsia="Times New Roman" w:hAnsi="Times New Roman"/>
          <w:sz w:val="24"/>
          <w:szCs w:val="24"/>
          <w:lang w:val="fr-FR"/>
        </w:rPr>
      </w:pPr>
    </w:p>
    <w:p w:rsidR="00CB2FE9" w:rsidRDefault="00CB2FE9" w:rsidP="00642DDC">
      <w:pPr>
        <w:pStyle w:val="ecxmsonormal"/>
        <w:spacing w:after="0" w:afterAutospacing="0"/>
        <w:rPr>
          <w:sz w:val="20"/>
          <w:szCs w:val="20"/>
          <w:lang w:val="fr-FR"/>
        </w:rPr>
      </w:pPr>
    </w:p>
    <w:p w:rsidR="00CB2FE9" w:rsidRDefault="00CB2FE9" w:rsidP="00642DDC">
      <w:pPr>
        <w:pStyle w:val="ecxmsonormal"/>
        <w:spacing w:after="0" w:afterAutospacing="0"/>
        <w:rPr>
          <w:sz w:val="20"/>
          <w:szCs w:val="20"/>
          <w:lang w:val="fr-FR"/>
        </w:rPr>
      </w:pPr>
    </w:p>
    <w:p w:rsidR="00CB2FE9" w:rsidRDefault="00CB2FE9" w:rsidP="00642DDC">
      <w:pPr>
        <w:pStyle w:val="ecxmsonormal"/>
        <w:spacing w:after="0" w:afterAutospacing="0"/>
        <w:rPr>
          <w:sz w:val="20"/>
          <w:szCs w:val="20"/>
          <w:lang w:val="fr-FR"/>
        </w:rPr>
      </w:pPr>
    </w:p>
    <w:p w:rsidR="00642DDC" w:rsidRPr="007A4EE7" w:rsidRDefault="008B3B9B" w:rsidP="00642DDC">
      <w:pPr>
        <w:pStyle w:val="ecxmsonormal"/>
        <w:spacing w:after="0" w:afterAutospacing="0"/>
        <w:rPr>
          <w:color w:val="F79646"/>
          <w:sz w:val="48"/>
          <w:szCs w:val="48"/>
          <w:u w:val="single"/>
        </w:rPr>
      </w:pPr>
      <w:r>
        <w:rPr>
          <w:color w:val="F79646"/>
          <w:sz w:val="48"/>
          <w:szCs w:val="48"/>
          <w:u w:val="single"/>
        </w:rPr>
        <w:t>Sentier nœud</w:t>
      </w:r>
      <w:r w:rsidR="00642DDC" w:rsidRPr="007A4EE7">
        <w:rPr>
          <w:color w:val="F79646"/>
          <w:sz w:val="48"/>
          <w:szCs w:val="48"/>
          <w:u w:val="single"/>
        </w:rPr>
        <w:t>:</w:t>
      </w:r>
    </w:p>
    <w:p w:rsidR="002D7F53" w:rsidRDefault="002D7F53" w:rsidP="00642DDC">
      <w:pPr>
        <w:pStyle w:val="ecxmsonormal"/>
        <w:spacing w:after="0" w:afterAutospacing="0"/>
        <w:rPr>
          <w:sz w:val="28"/>
          <w:szCs w:val="28"/>
        </w:rPr>
      </w:pPr>
      <w:r>
        <w:rPr>
          <w:sz w:val="28"/>
          <w:szCs w:val="28"/>
        </w:rPr>
        <w:t xml:space="preserve">Reccord du monde de woodcraft, une tour de 17 m ! </w:t>
      </w:r>
      <w:r w:rsidRPr="002D7F53">
        <w:rPr>
          <w:sz w:val="28"/>
          <w:szCs w:val="28"/>
        </w:rPr>
        <w:t>http://scoutvideo.scoutblog.org/index.php/post/2008/02/03/Record-du-monde-de-WOODCRAFT</w:t>
      </w:r>
    </w:p>
    <w:p w:rsidR="00C06DEC" w:rsidRDefault="00C06DEC" w:rsidP="00642DDC">
      <w:pPr>
        <w:pStyle w:val="ecxmsonormal"/>
        <w:spacing w:after="0" w:afterAutospacing="0"/>
        <w:rPr>
          <w:sz w:val="28"/>
          <w:szCs w:val="28"/>
        </w:rPr>
      </w:pPr>
      <w:r>
        <w:rPr>
          <w:sz w:val="28"/>
          <w:szCs w:val="28"/>
        </w:rPr>
        <w:t>Le brelage </w:t>
      </w:r>
      <w:r w:rsidR="00D439FB">
        <w:rPr>
          <w:sz w:val="28"/>
          <w:szCs w:val="28"/>
        </w:rPr>
        <w:t>(il sera très utile pour les constructions !)</w:t>
      </w:r>
      <w:r>
        <w:rPr>
          <w:sz w:val="28"/>
          <w:szCs w:val="28"/>
        </w:rPr>
        <w:t>:</w:t>
      </w:r>
    </w:p>
    <w:p w:rsidR="004B35E6" w:rsidRPr="004B35E6" w:rsidRDefault="004B35E6" w:rsidP="004B35E6">
      <w:pPr>
        <w:spacing w:after="0" w:line="240" w:lineRule="auto"/>
        <w:rPr>
          <w:rFonts w:ascii="Times New Roman" w:eastAsia="Times New Roman" w:hAnsi="Times New Roman"/>
          <w:sz w:val="24"/>
          <w:szCs w:val="24"/>
          <w:lang w:val="fr-FR"/>
        </w:rPr>
      </w:pPr>
      <w:r w:rsidRPr="004B35E6">
        <w:rPr>
          <w:rFonts w:ascii="Times New Roman" w:eastAsia="Times New Roman" w:hAnsi="Times New Roman"/>
          <w:sz w:val="24"/>
          <w:szCs w:val="24"/>
          <w:lang w:val="fr-FR"/>
        </w:rPr>
        <w:t>Le brelage carré permet d'assembler deux perches en croix à angles droits. Il faut commencer par un noeud de batelier ou de bois double. Les tours de corde ne doivent pas se chevaucher, cela affaiblit le brêlage. Ensuite il faut bien serrer à chaque quart de tour. Enfin on finit le noeud par 2 à 3 tours de frappe et un noeud plat ou de cabestan.</w:t>
      </w:r>
      <w:r w:rsidRPr="004B35E6">
        <w:rPr>
          <w:rFonts w:ascii="Times New Roman" w:eastAsia="Times New Roman" w:hAnsi="Times New Roman"/>
          <w:sz w:val="24"/>
          <w:szCs w:val="24"/>
          <w:lang w:val="fr-FR"/>
        </w:rPr>
        <w:br/>
      </w:r>
      <w:r w:rsidRPr="004B35E6">
        <w:rPr>
          <w:rFonts w:ascii="Times New Roman" w:eastAsia="Times New Roman" w:hAnsi="Times New Roman"/>
          <w:sz w:val="24"/>
          <w:szCs w:val="24"/>
          <w:lang w:val="fr-FR"/>
        </w:rPr>
        <w:br/>
        <w:t>Le brêlage carré est utilisé pour des bois se croisant à 90°. Pour un bois vertical et un bois horizontal, faire un noeud de départ (noeud de cabestan, noeud de bois) sur le bois portant, sous le bois mort. Il faut faire attention à ne pas perdre le brin libre qui servira à la fin du brêlage pour faire le noeud final. Faire trois tours d’assemblage (plus si la corde est très mince et fragile) et terminer par trois tours de frappe et un noeud. Il faut serrer tout au long de sa réalisation, à chaque tour. Si un noeud de cabestan est utilisé pour le départ, il est préférable de finir avec un noeud plat en utilisant le brin libre du départ. Si le bois est lisse, il y a lieu de faire une encoche sur le bois portant et d’y loger le bois porté.</w:t>
      </w:r>
    </w:p>
    <w:p w:rsidR="004B35E6" w:rsidRDefault="004B35E6" w:rsidP="004B35E6">
      <w:pPr>
        <w:spacing w:after="0" w:line="240" w:lineRule="auto"/>
        <w:rPr>
          <w:rFonts w:ascii="Times New Roman" w:eastAsia="Times New Roman" w:hAnsi="Times New Roman"/>
          <w:sz w:val="24"/>
          <w:szCs w:val="24"/>
          <w:lang w:val="fr-FR"/>
        </w:rPr>
        <w:sectPr w:rsidR="004B35E6" w:rsidSect="00B23470">
          <w:headerReference w:type="even" r:id="rId34"/>
          <w:headerReference w:type="default" r:id="rId35"/>
          <w:footerReference w:type="even" r:id="rId36"/>
          <w:footerReference w:type="default" r:id="rId37"/>
          <w:headerReference w:type="first" r:id="rId38"/>
          <w:footerReference w:type="first" r:id="rId39"/>
          <w:type w:val="continuous"/>
          <w:pgSz w:w="11906" w:h="16838"/>
          <w:pgMar w:top="1417" w:right="1417" w:bottom="1417" w:left="1417" w:header="708" w:footer="708" w:gutter="0"/>
          <w:cols w:space="708"/>
          <w:docGrid w:linePitch="360"/>
        </w:sectPr>
      </w:pPr>
      <w:r w:rsidRPr="004B35E6">
        <w:rPr>
          <w:rFonts w:ascii="Times New Roman" w:eastAsia="Times New Roman" w:hAnsi="Times New Roman"/>
          <w:sz w:val="24"/>
          <w:szCs w:val="24"/>
          <w:lang w:val="fr-FR"/>
        </w:rPr>
        <w:t>e encoche sur le bois portant et d’y loger le bois porté.</w:t>
      </w:r>
    </w:p>
    <w:p w:rsidR="004B35E6" w:rsidRPr="004B35E6" w:rsidRDefault="004B35E6" w:rsidP="004B35E6">
      <w:pPr>
        <w:spacing w:after="0" w:line="240" w:lineRule="auto"/>
        <w:rPr>
          <w:rFonts w:ascii="Times New Roman" w:eastAsia="Times New Roman" w:hAnsi="Times New Roman"/>
          <w:sz w:val="24"/>
          <w:szCs w:val="24"/>
          <w:lang w:val="fr-FR"/>
        </w:rPr>
      </w:pPr>
    </w:p>
    <w:p w:rsidR="004B35E6" w:rsidRPr="004B35E6" w:rsidRDefault="00A45C88" w:rsidP="004B35E6">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450340" cy="1324610"/>
            <wp:effectExtent l="0" t="0" r="0" b="0"/>
            <wp:docPr id="3" name="Image 3" descr="E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p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0340" cy="1324610"/>
                    </a:xfrm>
                    <a:prstGeom prst="rect">
                      <a:avLst/>
                    </a:prstGeom>
                    <a:noFill/>
                    <a:ln>
                      <a:noFill/>
                    </a:ln>
                  </pic:spPr>
                </pic:pic>
              </a:graphicData>
            </a:graphic>
          </wp:inline>
        </w:drawing>
      </w:r>
    </w:p>
    <w:p w:rsidR="004B35E6" w:rsidRPr="004B35E6" w:rsidRDefault="00A45C88" w:rsidP="004B35E6">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387475" cy="1261110"/>
            <wp:effectExtent l="0" t="0" r="9525" b="8890"/>
            <wp:docPr id="4" name="Image 4" descr="E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ap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7475" cy="1261110"/>
                    </a:xfrm>
                    <a:prstGeom prst="rect">
                      <a:avLst/>
                    </a:prstGeom>
                    <a:noFill/>
                    <a:ln>
                      <a:noFill/>
                    </a:ln>
                  </pic:spPr>
                </pic:pic>
              </a:graphicData>
            </a:graphic>
          </wp:inline>
        </w:drawing>
      </w:r>
    </w:p>
    <w:p w:rsidR="004B35E6" w:rsidRPr="004B35E6" w:rsidRDefault="00A45C88" w:rsidP="004B35E6">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lastRenderedPageBreak/>
        <w:drawing>
          <wp:inline distT="0" distB="0" distL="0" distR="0">
            <wp:extent cx="1418590" cy="1387475"/>
            <wp:effectExtent l="0" t="0" r="3810" b="9525"/>
            <wp:docPr id="5" name="Image 5" descr="E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p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8590" cy="1387475"/>
                    </a:xfrm>
                    <a:prstGeom prst="rect">
                      <a:avLst/>
                    </a:prstGeom>
                    <a:noFill/>
                    <a:ln>
                      <a:noFill/>
                    </a:ln>
                  </pic:spPr>
                </pic:pic>
              </a:graphicData>
            </a:graphic>
          </wp:inline>
        </w:drawing>
      </w:r>
    </w:p>
    <w:p w:rsidR="004B35E6" w:rsidRPr="004B35E6" w:rsidRDefault="00A45C88" w:rsidP="004B35E6">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671320" cy="1544955"/>
            <wp:effectExtent l="0" t="0" r="5080" b="4445"/>
            <wp:docPr id="6" name="Image 6" descr="E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p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1320" cy="1544955"/>
                    </a:xfrm>
                    <a:prstGeom prst="rect">
                      <a:avLst/>
                    </a:prstGeom>
                    <a:noFill/>
                    <a:ln>
                      <a:noFill/>
                    </a:ln>
                  </pic:spPr>
                </pic:pic>
              </a:graphicData>
            </a:graphic>
          </wp:inline>
        </w:drawing>
      </w:r>
    </w:p>
    <w:p w:rsidR="004B35E6" w:rsidRPr="004B35E6" w:rsidRDefault="00A45C88" w:rsidP="004B35E6">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lastRenderedPageBreak/>
        <w:drawing>
          <wp:inline distT="0" distB="0" distL="0" distR="0">
            <wp:extent cx="1198245" cy="1166495"/>
            <wp:effectExtent l="0" t="0" r="0" b="1905"/>
            <wp:docPr id="7" name="Image 7" descr="Etap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ap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8245" cy="1166495"/>
                    </a:xfrm>
                    <a:prstGeom prst="rect">
                      <a:avLst/>
                    </a:prstGeom>
                    <a:noFill/>
                    <a:ln>
                      <a:noFill/>
                    </a:ln>
                  </pic:spPr>
                </pic:pic>
              </a:graphicData>
            </a:graphic>
          </wp:inline>
        </w:drawing>
      </w:r>
    </w:p>
    <w:p w:rsidR="004B35E6" w:rsidRPr="004B35E6" w:rsidRDefault="00A45C88" w:rsidP="004B35E6">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639570" cy="1576705"/>
            <wp:effectExtent l="0" t="0" r="11430" b="0"/>
            <wp:docPr id="8" name="Image 8" descr="Etap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ap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9570" cy="1576705"/>
                    </a:xfrm>
                    <a:prstGeom prst="rect">
                      <a:avLst/>
                    </a:prstGeom>
                    <a:noFill/>
                    <a:ln>
                      <a:noFill/>
                    </a:ln>
                  </pic:spPr>
                </pic:pic>
              </a:graphicData>
            </a:graphic>
          </wp:inline>
        </w:drawing>
      </w:r>
    </w:p>
    <w:p w:rsidR="004B35E6" w:rsidRPr="004B35E6" w:rsidRDefault="00A45C88" w:rsidP="004B35E6">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lastRenderedPageBreak/>
        <w:drawing>
          <wp:inline distT="0" distB="0" distL="0" distR="0">
            <wp:extent cx="1765935" cy="1639570"/>
            <wp:effectExtent l="0" t="0" r="12065" b="11430"/>
            <wp:docPr id="9" name="Image 9" descr="Etap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ap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5935" cy="1639570"/>
                    </a:xfrm>
                    <a:prstGeom prst="rect">
                      <a:avLst/>
                    </a:prstGeom>
                    <a:noFill/>
                    <a:ln>
                      <a:noFill/>
                    </a:ln>
                  </pic:spPr>
                </pic:pic>
              </a:graphicData>
            </a:graphic>
          </wp:inline>
        </w:drawing>
      </w:r>
    </w:p>
    <w:p w:rsidR="004B35E6" w:rsidRDefault="004B35E6" w:rsidP="004B35E6">
      <w:pPr>
        <w:pStyle w:val="ecxmsonormal"/>
        <w:spacing w:after="0" w:afterAutospacing="0"/>
        <w:rPr>
          <w:sz w:val="28"/>
          <w:szCs w:val="28"/>
          <w:lang w:val="fr-FR"/>
        </w:rPr>
        <w:sectPr w:rsidR="004B35E6" w:rsidSect="004B35E6">
          <w:type w:val="continuous"/>
          <w:pgSz w:w="11906" w:h="16838"/>
          <w:pgMar w:top="1417" w:right="1417" w:bottom="1417" w:left="1417" w:header="708" w:footer="708" w:gutter="0"/>
          <w:cols w:num="4" w:sep="1" w:space="706"/>
          <w:docGrid w:linePitch="360"/>
        </w:sectPr>
      </w:pPr>
    </w:p>
    <w:p w:rsidR="00C06DEC" w:rsidRDefault="00C06DEC" w:rsidP="00642DDC">
      <w:pPr>
        <w:pStyle w:val="ecxmsonormal"/>
        <w:spacing w:after="0" w:afterAutospacing="0"/>
        <w:rPr>
          <w:sz w:val="28"/>
          <w:szCs w:val="28"/>
        </w:rPr>
        <w:sectPr w:rsidR="00C06DEC" w:rsidSect="004B35E6">
          <w:type w:val="continuous"/>
          <w:pgSz w:w="11906" w:h="16838"/>
          <w:pgMar w:top="1417" w:right="1417" w:bottom="1417" w:left="1417" w:header="708" w:footer="708" w:gutter="0"/>
          <w:cols w:space="708"/>
          <w:docGrid w:linePitch="360"/>
        </w:sectPr>
      </w:pPr>
      <w:r>
        <w:rPr>
          <w:sz w:val="28"/>
          <w:szCs w:val="28"/>
        </w:rPr>
        <w:lastRenderedPageBreak/>
        <w:t>Le brelage en lon</w:t>
      </w:r>
      <w:r w:rsidR="004B35E6">
        <w:rPr>
          <w:sz w:val="28"/>
          <w:szCs w:val="28"/>
        </w:rPr>
        <w:t>g</w:t>
      </w:r>
    </w:p>
    <w:p w:rsidR="00C06DEC" w:rsidRDefault="00A45C88" w:rsidP="004B35E6">
      <w:pPr>
        <w:pStyle w:val="ecxmsonormal"/>
        <w:spacing w:after="0" w:afterAutospacing="0"/>
        <w:rPr>
          <w:sz w:val="28"/>
          <w:szCs w:val="28"/>
        </w:rPr>
      </w:pPr>
      <w:r>
        <w:rPr>
          <w:noProof/>
          <w:lang w:val="fr-FR" w:eastAsia="fr-FR"/>
        </w:rPr>
        <w:lastRenderedPageBreak/>
        <w:drawing>
          <wp:inline distT="0" distB="0" distL="0" distR="0">
            <wp:extent cx="2080895" cy="1292860"/>
            <wp:effectExtent l="0" t="0" r="1905" b="2540"/>
            <wp:docPr id="10" name="Image 10" descr="E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ap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0895" cy="1292860"/>
                    </a:xfrm>
                    <a:prstGeom prst="rect">
                      <a:avLst/>
                    </a:prstGeom>
                    <a:noFill/>
                    <a:ln>
                      <a:noFill/>
                    </a:ln>
                  </pic:spPr>
                </pic:pic>
              </a:graphicData>
            </a:graphic>
          </wp:inline>
        </w:drawing>
      </w:r>
    </w:p>
    <w:p w:rsidR="00C06DEC" w:rsidRPr="00C06DEC" w:rsidRDefault="00C06DEC" w:rsidP="00C06DEC">
      <w:pPr>
        <w:spacing w:after="0" w:line="240" w:lineRule="auto"/>
        <w:rPr>
          <w:rFonts w:ascii="Times New Roman" w:eastAsia="Times New Roman" w:hAnsi="Times New Roman"/>
          <w:sz w:val="24"/>
          <w:szCs w:val="24"/>
          <w:lang w:val="en-US"/>
        </w:rPr>
      </w:pPr>
    </w:p>
    <w:p w:rsidR="00C06DEC" w:rsidRPr="00C06DEC" w:rsidRDefault="00A45C88" w:rsidP="00C06DEC">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lastRenderedPageBreak/>
        <w:drawing>
          <wp:inline distT="0" distB="0" distL="0" distR="0">
            <wp:extent cx="2175510" cy="1355725"/>
            <wp:effectExtent l="0" t="0" r="8890" b="0"/>
            <wp:docPr id="11" name="Image 11" descr="E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ap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5510" cy="1355725"/>
                    </a:xfrm>
                    <a:prstGeom prst="rect">
                      <a:avLst/>
                    </a:prstGeom>
                    <a:noFill/>
                    <a:ln>
                      <a:noFill/>
                    </a:ln>
                  </pic:spPr>
                </pic:pic>
              </a:graphicData>
            </a:graphic>
          </wp:inline>
        </w:drawing>
      </w:r>
    </w:p>
    <w:p w:rsidR="004B35E6" w:rsidRDefault="004B35E6" w:rsidP="00C06DEC">
      <w:pPr>
        <w:spacing w:after="0" w:line="240" w:lineRule="auto"/>
        <w:rPr>
          <w:rFonts w:ascii="Times New Roman" w:eastAsia="Times New Roman" w:hAnsi="Times New Roman"/>
          <w:sz w:val="24"/>
          <w:szCs w:val="24"/>
          <w:lang w:val="en-US"/>
        </w:rPr>
      </w:pPr>
    </w:p>
    <w:p w:rsidR="00C06DEC" w:rsidRPr="004B35E6" w:rsidRDefault="00A45C88" w:rsidP="004B35E6">
      <w:pPr>
        <w:spacing w:after="0" w:line="240" w:lineRule="auto"/>
        <w:rPr>
          <w:rFonts w:ascii="Times New Roman" w:eastAsia="Times New Roman" w:hAnsi="Times New Roman"/>
          <w:sz w:val="24"/>
          <w:szCs w:val="24"/>
          <w:lang w:val="en-US"/>
        </w:rPr>
        <w:sectPr w:rsidR="00C06DEC" w:rsidRPr="004B35E6" w:rsidSect="00C06DEC">
          <w:type w:val="continuous"/>
          <w:pgSz w:w="11906" w:h="16838"/>
          <w:pgMar w:top="1417" w:right="1417" w:bottom="1417" w:left="1417" w:header="708" w:footer="708" w:gutter="0"/>
          <w:cols w:num="3" w:space="708"/>
          <w:docGrid w:linePitch="360"/>
        </w:sectPr>
      </w:pPr>
      <w:r>
        <w:rPr>
          <w:rFonts w:ascii="Times New Roman" w:eastAsia="Times New Roman" w:hAnsi="Times New Roman"/>
          <w:noProof/>
          <w:sz w:val="24"/>
          <w:szCs w:val="24"/>
          <w:lang w:val="fr-FR" w:eastAsia="fr-FR"/>
        </w:rPr>
        <w:lastRenderedPageBreak/>
        <w:drawing>
          <wp:inline distT="0" distB="0" distL="0" distR="0">
            <wp:extent cx="2018030" cy="1261110"/>
            <wp:effectExtent l="0" t="0" r="0" b="8890"/>
            <wp:docPr id="12" name="Image 12" descr="E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ap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8030" cy="1261110"/>
                    </a:xfrm>
                    <a:prstGeom prst="rect">
                      <a:avLst/>
                    </a:prstGeom>
                    <a:noFill/>
                    <a:ln>
                      <a:noFill/>
                    </a:ln>
                  </pic:spPr>
                </pic:pic>
              </a:graphicData>
            </a:graphic>
          </wp:inline>
        </w:drawing>
      </w:r>
    </w:p>
    <w:p w:rsidR="00A527AC" w:rsidRDefault="00A527AC" w:rsidP="00642DDC">
      <w:pPr>
        <w:pStyle w:val="ecxmsonormal"/>
        <w:spacing w:after="0" w:afterAutospacing="0"/>
        <w:rPr>
          <w:sz w:val="28"/>
          <w:szCs w:val="28"/>
        </w:rPr>
      </w:pPr>
    </w:p>
    <w:p w:rsidR="007B10A6" w:rsidRDefault="007B10A6" w:rsidP="00642DDC">
      <w:pPr>
        <w:pStyle w:val="ecxmsonormal"/>
        <w:spacing w:after="0" w:afterAutospacing="0"/>
        <w:rPr>
          <w:sz w:val="28"/>
          <w:szCs w:val="28"/>
        </w:rPr>
      </w:pPr>
      <w:r w:rsidRPr="007B10A6">
        <w:rPr>
          <w:sz w:val="28"/>
          <w:szCs w:val="28"/>
        </w:rPr>
        <w:t>Nœud de chaise</w:t>
      </w:r>
      <w:r>
        <w:rPr>
          <w:sz w:val="28"/>
          <w:szCs w:val="28"/>
        </w:rPr>
        <w:t xml:space="preserve"> : </w:t>
      </w:r>
    </w:p>
    <w:p w:rsidR="007B10A6" w:rsidRDefault="007B10A6" w:rsidP="00642DDC">
      <w:pPr>
        <w:pStyle w:val="ecxmsonormal"/>
        <w:spacing w:after="0" w:afterAutospacing="0"/>
      </w:pPr>
      <w:r>
        <w:t>une fois le noeud commencé par une boucle, le courant du cordage va croiser successivement tous les éléments de cette boucle, en passant alternativement par-dessus et par-dessous chacun d'eux. Il est, en outre, vivement conseillé de former une large ganse, afin de bien la différencier de la boucle qui deviendra le noeud lui-même.</w:t>
      </w:r>
    </w:p>
    <w:p w:rsidR="007B10A6" w:rsidRPr="007B10A6" w:rsidRDefault="00A45C88" w:rsidP="00642DDC">
      <w:pPr>
        <w:pStyle w:val="ecxmsonormal"/>
        <w:spacing w:after="0" w:afterAutospacing="0"/>
        <w:rPr>
          <w:sz w:val="28"/>
          <w:szCs w:val="28"/>
        </w:rPr>
      </w:pPr>
      <w:r>
        <w:rPr>
          <w:noProof/>
          <w:sz w:val="28"/>
          <w:szCs w:val="28"/>
          <w:lang w:val="fr-FR" w:eastAsia="fr-FR"/>
        </w:rPr>
        <w:drawing>
          <wp:inline distT="0" distB="0" distL="0" distR="0">
            <wp:extent cx="1418590" cy="1923415"/>
            <wp:effectExtent l="0" t="0" r="381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8590" cy="1923415"/>
                    </a:xfrm>
                    <a:prstGeom prst="rect">
                      <a:avLst/>
                    </a:prstGeom>
                    <a:noFill/>
                    <a:ln>
                      <a:noFill/>
                    </a:ln>
                  </pic:spPr>
                </pic:pic>
              </a:graphicData>
            </a:graphic>
          </wp:inline>
        </w:drawing>
      </w:r>
      <w:r w:rsidR="007B10A6">
        <w:rPr>
          <w:sz w:val="28"/>
          <w:szCs w:val="28"/>
        </w:rPr>
        <w:t xml:space="preserve">   </w:t>
      </w:r>
      <w:r>
        <w:rPr>
          <w:noProof/>
          <w:sz w:val="28"/>
          <w:szCs w:val="28"/>
          <w:lang w:val="fr-FR" w:eastAsia="fr-FR"/>
        </w:rPr>
        <w:drawing>
          <wp:inline distT="0" distB="0" distL="0" distR="0">
            <wp:extent cx="1513205" cy="1923415"/>
            <wp:effectExtent l="0" t="0" r="10795"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13205" cy="1923415"/>
                    </a:xfrm>
                    <a:prstGeom prst="rect">
                      <a:avLst/>
                    </a:prstGeom>
                    <a:noFill/>
                    <a:ln>
                      <a:noFill/>
                    </a:ln>
                  </pic:spPr>
                </pic:pic>
              </a:graphicData>
            </a:graphic>
          </wp:inline>
        </w:drawing>
      </w:r>
      <w:r w:rsidR="007B10A6">
        <w:rPr>
          <w:sz w:val="28"/>
          <w:szCs w:val="28"/>
        </w:rPr>
        <w:t xml:space="preserve">  </w:t>
      </w:r>
      <w:r>
        <w:rPr>
          <w:noProof/>
          <w:sz w:val="28"/>
          <w:szCs w:val="28"/>
          <w:lang w:val="fr-FR" w:eastAsia="fr-FR"/>
        </w:rPr>
        <w:drawing>
          <wp:inline distT="0" distB="0" distL="0" distR="0">
            <wp:extent cx="1355725" cy="189166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5725" cy="1891665"/>
                    </a:xfrm>
                    <a:prstGeom prst="rect">
                      <a:avLst/>
                    </a:prstGeom>
                    <a:noFill/>
                    <a:ln>
                      <a:noFill/>
                    </a:ln>
                  </pic:spPr>
                </pic:pic>
              </a:graphicData>
            </a:graphic>
          </wp:inline>
        </w:drawing>
      </w:r>
    </w:p>
    <w:p w:rsidR="007B10A6" w:rsidRDefault="007B10A6" w:rsidP="00642DDC">
      <w:pPr>
        <w:pStyle w:val="ecxmsonormal"/>
        <w:spacing w:after="0" w:afterAutospacing="0"/>
        <w:rPr>
          <w:sz w:val="28"/>
          <w:szCs w:val="28"/>
        </w:rPr>
      </w:pPr>
      <w:r w:rsidRPr="007B10A6">
        <w:rPr>
          <w:sz w:val="28"/>
          <w:szCs w:val="28"/>
        </w:rPr>
        <w:t>Nœud du pendu :</w:t>
      </w:r>
    </w:p>
    <w:p w:rsidR="00A20856" w:rsidRDefault="00A45C88" w:rsidP="00A527AC">
      <w:pPr>
        <w:pStyle w:val="ecxmsonormal"/>
        <w:spacing w:after="0" w:afterAutospacing="0"/>
      </w:pPr>
      <w:r>
        <w:rPr>
          <w:noProof/>
          <w:lang w:val="fr-FR" w:eastAsia="fr-FR"/>
        </w:rPr>
        <w:drawing>
          <wp:anchor distT="0" distB="0" distL="114300" distR="114300" simplePos="0" relativeHeight="251656192" behindDoc="0" locked="0" layoutInCell="1" allowOverlap="1">
            <wp:simplePos x="0" y="0"/>
            <wp:positionH relativeFrom="column">
              <wp:posOffset>4739005</wp:posOffset>
            </wp:positionH>
            <wp:positionV relativeFrom="paragraph">
              <wp:posOffset>535940</wp:posOffset>
            </wp:positionV>
            <wp:extent cx="1854835" cy="1397635"/>
            <wp:effectExtent l="0" t="0" r="0" b="0"/>
            <wp:wrapSquare wrapText="bothSides"/>
            <wp:docPr id="5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4835"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7216" behindDoc="0" locked="0" layoutInCell="1" allowOverlap="1">
            <wp:simplePos x="0" y="0"/>
            <wp:positionH relativeFrom="column">
              <wp:posOffset>2952750</wp:posOffset>
            </wp:positionH>
            <wp:positionV relativeFrom="paragraph">
              <wp:posOffset>535940</wp:posOffset>
            </wp:positionV>
            <wp:extent cx="1786255" cy="1394460"/>
            <wp:effectExtent l="0" t="0" r="0" b="2540"/>
            <wp:wrapSquare wrapText="bothSides"/>
            <wp:docPr id="5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625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5168" behindDoc="0" locked="0" layoutInCell="1" allowOverlap="1">
            <wp:simplePos x="0" y="0"/>
            <wp:positionH relativeFrom="column">
              <wp:posOffset>1033145</wp:posOffset>
            </wp:positionH>
            <wp:positionV relativeFrom="paragraph">
              <wp:posOffset>532765</wp:posOffset>
            </wp:positionV>
            <wp:extent cx="1919605" cy="1423035"/>
            <wp:effectExtent l="0" t="0" r="10795" b="0"/>
            <wp:wrapSquare wrapText="bothSides"/>
            <wp:docPr id="5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960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0A6">
        <w:t>le noeud doit être composé de sept à treize tours.</w:t>
      </w:r>
    </w:p>
    <w:p w:rsidR="00A527AC" w:rsidRDefault="00A45C88" w:rsidP="00642DDC">
      <w:pPr>
        <w:pStyle w:val="ecxmsonormal"/>
        <w:spacing w:after="0" w:afterAutospacing="0"/>
        <w:rPr>
          <w:sz w:val="28"/>
          <w:szCs w:val="28"/>
        </w:rPr>
      </w:pPr>
      <w:r>
        <w:rPr>
          <w:noProof/>
          <w:lang w:val="fr-FR" w:eastAsia="fr-FR"/>
        </w:rPr>
        <w:drawing>
          <wp:anchor distT="0" distB="0" distL="114300" distR="114300" simplePos="0" relativeHeight="251654144" behindDoc="0" locked="0" layoutInCell="1" allowOverlap="1">
            <wp:simplePos x="0" y="0"/>
            <wp:positionH relativeFrom="column">
              <wp:posOffset>-821690</wp:posOffset>
            </wp:positionH>
            <wp:positionV relativeFrom="paragraph">
              <wp:posOffset>179705</wp:posOffset>
            </wp:positionV>
            <wp:extent cx="1854835" cy="1397635"/>
            <wp:effectExtent l="0" t="0" r="0" b="0"/>
            <wp:wrapSquare wrapText="bothSides"/>
            <wp:docPr id="4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54835"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F11" w:rsidRPr="00A20856" w:rsidRDefault="00A20856" w:rsidP="00A527AC">
      <w:pPr>
        <w:pStyle w:val="ecxmsonormal"/>
        <w:spacing w:after="0" w:afterAutospacing="0"/>
      </w:pPr>
      <w:r>
        <w:rPr>
          <w:sz w:val="28"/>
          <w:szCs w:val="28"/>
        </w:rPr>
        <w:t xml:space="preserve">Nœud du </w:t>
      </w:r>
      <w:r w:rsidR="00D62F11" w:rsidRPr="00D62F11">
        <w:rPr>
          <w:sz w:val="28"/>
          <w:szCs w:val="28"/>
        </w:rPr>
        <w:t xml:space="preserve">pêcheur : </w:t>
      </w:r>
    </w:p>
    <w:p w:rsidR="00D62F11" w:rsidRDefault="00D62F11" w:rsidP="008B3B9B">
      <w:pPr>
        <w:pStyle w:val="ecxmsonormal"/>
        <w:spacing w:after="0" w:afterAutospacing="0"/>
      </w:pPr>
      <w:r>
        <w:lastRenderedPageBreak/>
        <w:t>Le noeud de pêcheur se compose de deux demi noeuds. Pour l'exécuter, on juxtapose, sur une certaine longueur, les deux cordages à rabouter, et, à l'extrémité de chacun d'eux, on fait un demi-noeud autour de l'autre. Pour le défaire, on commence par écarter les deux noeuds qui le composent, ce qui peut se révéler particulièrement délicat si les cordages ont subi une forte tension.</w:t>
      </w:r>
    </w:p>
    <w:p w:rsidR="00A527AC" w:rsidRPr="00A527AC" w:rsidRDefault="00A45C88" w:rsidP="00A527AC">
      <w:pPr>
        <w:pStyle w:val="ecxmsonormal"/>
        <w:spacing w:after="0" w:afterAutospacing="0"/>
        <w:rPr>
          <w:sz w:val="28"/>
          <w:szCs w:val="28"/>
        </w:rPr>
      </w:pPr>
      <w:r>
        <w:rPr>
          <w:noProof/>
          <w:sz w:val="28"/>
          <w:szCs w:val="28"/>
          <w:lang w:val="fr-FR" w:eastAsia="fr-FR"/>
        </w:rPr>
        <w:drawing>
          <wp:inline distT="0" distB="0" distL="0" distR="0">
            <wp:extent cx="1734185" cy="1292860"/>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4185" cy="1292860"/>
                    </a:xfrm>
                    <a:prstGeom prst="rect">
                      <a:avLst/>
                    </a:prstGeom>
                    <a:noFill/>
                    <a:ln>
                      <a:noFill/>
                    </a:ln>
                  </pic:spPr>
                </pic:pic>
              </a:graphicData>
            </a:graphic>
          </wp:inline>
        </w:drawing>
      </w:r>
      <w:r w:rsidR="00D62F11">
        <w:rPr>
          <w:sz w:val="28"/>
          <w:szCs w:val="28"/>
        </w:rPr>
        <w:t xml:space="preserve">  </w:t>
      </w:r>
      <w:r>
        <w:rPr>
          <w:noProof/>
          <w:sz w:val="28"/>
          <w:szCs w:val="28"/>
          <w:lang w:val="fr-FR" w:eastAsia="fr-FR"/>
        </w:rPr>
        <w:drawing>
          <wp:inline distT="0" distB="0" distL="0" distR="0">
            <wp:extent cx="1702435" cy="1261110"/>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2435" cy="1261110"/>
                    </a:xfrm>
                    <a:prstGeom prst="rect">
                      <a:avLst/>
                    </a:prstGeom>
                    <a:noFill/>
                    <a:ln>
                      <a:noFill/>
                    </a:ln>
                  </pic:spPr>
                </pic:pic>
              </a:graphicData>
            </a:graphic>
          </wp:inline>
        </w:drawing>
      </w:r>
      <w:r w:rsidR="00D62F11">
        <w:rPr>
          <w:sz w:val="28"/>
          <w:szCs w:val="28"/>
        </w:rPr>
        <w:t xml:space="preserve">  </w:t>
      </w:r>
      <w:r>
        <w:rPr>
          <w:noProof/>
          <w:sz w:val="28"/>
          <w:szCs w:val="28"/>
          <w:lang w:val="fr-FR" w:eastAsia="fr-FR"/>
        </w:rPr>
        <w:drawing>
          <wp:inline distT="0" distB="0" distL="0" distR="0">
            <wp:extent cx="1702435" cy="1292860"/>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2435" cy="1292860"/>
                    </a:xfrm>
                    <a:prstGeom prst="rect">
                      <a:avLst/>
                    </a:prstGeom>
                    <a:noFill/>
                    <a:ln>
                      <a:noFill/>
                    </a:ln>
                  </pic:spPr>
                </pic:pic>
              </a:graphicData>
            </a:graphic>
          </wp:inline>
        </w:drawing>
      </w:r>
    </w:p>
    <w:p w:rsidR="00232CE3" w:rsidRDefault="00232CE3" w:rsidP="00232CE3">
      <w:r>
        <w:t>NOEUD DE CABESTAN</w:t>
      </w:r>
    </w:p>
    <w:p w:rsidR="00232CE3" w:rsidRDefault="00A45C88" w:rsidP="00232CE3">
      <w:r>
        <w:rPr>
          <w:noProof/>
          <w:lang w:val="fr-FR" w:eastAsia="fr-FR"/>
        </w:rPr>
        <w:drawing>
          <wp:anchor distT="0" distB="0" distL="114300" distR="114300" simplePos="0" relativeHeight="251652096" behindDoc="0" locked="0" layoutInCell="1" allowOverlap="1">
            <wp:simplePos x="0" y="0"/>
            <wp:positionH relativeFrom="column">
              <wp:posOffset>3009265</wp:posOffset>
            </wp:positionH>
            <wp:positionV relativeFrom="paragraph">
              <wp:posOffset>2569845</wp:posOffset>
            </wp:positionV>
            <wp:extent cx="1655445" cy="1435735"/>
            <wp:effectExtent l="0" t="0" r="0" b="12065"/>
            <wp:wrapSquare wrapText="bothSides"/>
            <wp:docPr id="4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5445"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0048" behindDoc="0" locked="0" layoutInCell="1" allowOverlap="1">
            <wp:simplePos x="0" y="0"/>
            <wp:positionH relativeFrom="column">
              <wp:posOffset>1049655</wp:posOffset>
            </wp:positionH>
            <wp:positionV relativeFrom="paragraph">
              <wp:posOffset>2569845</wp:posOffset>
            </wp:positionV>
            <wp:extent cx="1959610" cy="1466215"/>
            <wp:effectExtent l="0" t="0" r="0" b="6985"/>
            <wp:wrapSquare wrapText="bothSides"/>
            <wp:docPr id="4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5961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1072" behindDoc="0" locked="0" layoutInCell="1" allowOverlap="1">
            <wp:simplePos x="0" y="0"/>
            <wp:positionH relativeFrom="column">
              <wp:posOffset>-864870</wp:posOffset>
            </wp:positionH>
            <wp:positionV relativeFrom="paragraph">
              <wp:posOffset>2569845</wp:posOffset>
            </wp:positionV>
            <wp:extent cx="1914525" cy="1435735"/>
            <wp:effectExtent l="0" t="0" r="0" b="12065"/>
            <wp:wrapSquare wrapText="bothSides"/>
            <wp:docPr id="4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4525"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2CE3">
        <w:t>Bien qu'il n'ait jamais été utilisé sur la poupée d'un winch ou d'un treuil, et que le cordage s'enroule simplement de quelques tours sur le cabestan, ce noeud à l'appellation fantaisiste rend de grands services à bord. Il offre notamment l'avantage de s'enrouler d'une seule main, où il n'est pas rare qu'il faille le tenir d'une main pendant que l'autre se débrouille seule. Comme disaient les gabiers au temps de la marine en bois : "une main pour soi, et l'autre pour l'armateur..." Quand il n'est pas soumis à une tension constante - par exemple quand on amarre à un quai un canot qui tire par à-coups -, le noeud de cabestan a tendance à se desserrer tout seul. Mieux vaut, donc, toujours l'assurer par deux demi-clefs sur le dormant de l'amarre.</w:t>
      </w:r>
      <w:r w:rsidR="00232CE3">
        <w:br/>
      </w:r>
      <w:r w:rsidR="00232CE3">
        <w:br/>
        <w:t>On peut faire un noeud de cabestan autour d'un bollard, d'un mât ou de tout autre espar, mais également sur un taquet d'amarrage.</w:t>
      </w:r>
    </w:p>
    <w:p w:rsidR="00A20856" w:rsidRDefault="00A45C88" w:rsidP="00232CE3">
      <w:r>
        <w:rPr>
          <w:noProof/>
          <w:lang w:val="fr-FR" w:eastAsia="fr-FR"/>
        </w:rPr>
        <w:drawing>
          <wp:anchor distT="0" distB="0" distL="114300" distR="114300" simplePos="0" relativeHeight="251653120" behindDoc="0" locked="0" layoutInCell="1" allowOverlap="1">
            <wp:simplePos x="0" y="0"/>
            <wp:positionH relativeFrom="column">
              <wp:posOffset>-114935</wp:posOffset>
            </wp:positionH>
            <wp:positionV relativeFrom="paragraph">
              <wp:posOffset>282575</wp:posOffset>
            </wp:positionV>
            <wp:extent cx="1880235" cy="1438910"/>
            <wp:effectExtent l="0" t="0" r="0" b="8890"/>
            <wp:wrapSquare wrapText="bothSides"/>
            <wp:docPr id="4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8023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5E6" w:rsidRPr="004B35E6" w:rsidRDefault="004B35E6" w:rsidP="004B35E6">
      <w:pPr>
        <w:pStyle w:val="NormalWeb"/>
        <w:spacing w:before="0" w:beforeAutospacing="0" w:after="0" w:afterAutospacing="0"/>
        <w:rPr>
          <w:lang w:val="fr-FR"/>
        </w:rPr>
      </w:pPr>
      <w:r w:rsidRPr="004B35E6">
        <w:rPr>
          <w:lang w:val="fr-FR"/>
        </w:rPr>
        <w:t xml:space="preserve">Le PH... </w:t>
      </w:r>
      <w:r w:rsidRPr="004B35E6">
        <w:rPr>
          <w:lang w:val="fr-FR"/>
        </w:rPr>
        <w:br/>
        <w:t>... ou Paraboloïde hyperbolique (et non pas potentiel hydrogène) est idéal pour agrémenter vos lieux de camps et les rendre attractifs. Il y a plusieurs formes possibles. En voici une, faites jouer votre imagination pour en créer d’autres. De toute manière la méthode reste la même.</w:t>
      </w:r>
    </w:p>
    <w:p w:rsidR="004B35E6" w:rsidRPr="004B35E6" w:rsidRDefault="004B35E6" w:rsidP="004B35E6">
      <w:pPr>
        <w:spacing w:after="0" w:line="240" w:lineRule="auto"/>
        <w:rPr>
          <w:rFonts w:ascii="Times New Roman" w:eastAsia="Times New Roman" w:hAnsi="Times New Roman"/>
          <w:sz w:val="24"/>
          <w:szCs w:val="24"/>
          <w:lang w:val="fr-FR"/>
        </w:rPr>
      </w:pPr>
      <w:r w:rsidRPr="004B35E6">
        <w:rPr>
          <w:rFonts w:ascii="Times New Roman" w:eastAsia="Times New Roman" w:hAnsi="Times New Roman"/>
          <w:sz w:val="24"/>
          <w:szCs w:val="24"/>
          <w:lang w:val="fr-FR"/>
        </w:rPr>
        <w:t>Commence par travailler au sol,</w:t>
      </w:r>
    </w:p>
    <w:p w:rsidR="004B35E6" w:rsidRPr="004B35E6" w:rsidRDefault="004B35E6" w:rsidP="004B35E6">
      <w:pPr>
        <w:numPr>
          <w:ilvl w:val="0"/>
          <w:numId w:val="5"/>
        </w:numPr>
        <w:spacing w:after="0" w:line="240" w:lineRule="auto"/>
        <w:rPr>
          <w:rFonts w:ascii="Times New Roman" w:eastAsia="Times New Roman" w:hAnsi="Times New Roman"/>
          <w:sz w:val="24"/>
          <w:szCs w:val="24"/>
          <w:lang w:val="fr-FR"/>
        </w:rPr>
      </w:pPr>
      <w:r w:rsidRPr="004B35E6">
        <w:rPr>
          <w:rFonts w:ascii="Times New Roman" w:eastAsia="Times New Roman" w:hAnsi="Times New Roman"/>
          <w:sz w:val="24"/>
          <w:szCs w:val="24"/>
          <w:lang w:val="fr-FR"/>
        </w:rPr>
        <w:t>Avec le marteau, fixe les cavaliers métalliques le long de chaque perche, à intervalles réguliers, espacés d’environ dix à quinze centimètres.</w:t>
      </w:r>
    </w:p>
    <w:p w:rsidR="004B35E6" w:rsidRPr="004B35E6" w:rsidRDefault="004B35E6" w:rsidP="004B35E6">
      <w:pPr>
        <w:numPr>
          <w:ilvl w:val="0"/>
          <w:numId w:val="5"/>
        </w:numPr>
        <w:spacing w:after="0" w:line="240" w:lineRule="auto"/>
        <w:rPr>
          <w:rFonts w:ascii="Times New Roman" w:eastAsia="Times New Roman" w:hAnsi="Times New Roman"/>
          <w:sz w:val="24"/>
          <w:szCs w:val="24"/>
          <w:lang w:val="fr-FR"/>
        </w:rPr>
      </w:pPr>
      <w:r w:rsidRPr="004B35E6">
        <w:rPr>
          <w:rFonts w:ascii="Times New Roman" w:eastAsia="Times New Roman" w:hAnsi="Times New Roman"/>
          <w:sz w:val="24"/>
          <w:szCs w:val="24"/>
          <w:lang w:val="fr-FR"/>
        </w:rPr>
        <w:t xml:space="preserve">Passe la ficelle dans les cavaliers selon la méthode suivante : </w:t>
      </w:r>
      <w:r w:rsidRPr="004B35E6">
        <w:rPr>
          <w:rFonts w:ascii="Times New Roman" w:eastAsia="Times New Roman" w:hAnsi="Times New Roman"/>
          <w:sz w:val="24"/>
          <w:szCs w:val="24"/>
          <w:lang w:val="fr-FR"/>
        </w:rPr>
        <w:br/>
        <w:t xml:space="preserve">Numérote les cavaliers de haut en bas sur une des perches et de bas en haut sur l’autre. </w:t>
      </w:r>
    </w:p>
    <w:p w:rsidR="004B35E6" w:rsidRPr="004B35E6" w:rsidRDefault="004B35E6" w:rsidP="004B35E6">
      <w:pPr>
        <w:pStyle w:val="NormalWeb"/>
        <w:spacing w:before="0" w:beforeAutospacing="0" w:after="0" w:afterAutospacing="0"/>
        <w:rPr>
          <w:lang w:val="fr-FR"/>
        </w:rPr>
      </w:pPr>
      <w:r w:rsidRPr="004B35E6">
        <w:rPr>
          <w:lang w:val="fr-FR"/>
        </w:rPr>
        <w:lastRenderedPageBreak/>
        <w:t xml:space="preserve">Relie ensuite les cavaliers 1, puis 2, puis 3 etc.. jusqu’aux derniers (avec le même bout de ficelle pour tous). </w:t>
      </w:r>
      <w:r w:rsidRPr="004B35E6">
        <w:rPr>
          <w:lang w:val="fr-FR"/>
        </w:rPr>
        <w:br/>
        <w:t>Cela suppose bien entendu que chaque perche possède le même nombre de cavaliers.</w:t>
      </w:r>
    </w:p>
    <w:p w:rsidR="004B35E6" w:rsidRPr="004B35E6" w:rsidRDefault="00A45C88" w:rsidP="004B35E6">
      <w:pPr>
        <w:pStyle w:val="NormalWeb"/>
        <w:spacing w:before="0" w:beforeAutospacing="0" w:after="0" w:afterAutospacing="0"/>
        <w:rPr>
          <w:lang w:val="fr-FR"/>
        </w:rPr>
      </w:pPr>
      <w:r>
        <w:rPr>
          <w:noProof/>
          <w:lang w:val="fr-FR" w:eastAsia="fr-FR"/>
        </w:rPr>
        <w:drawing>
          <wp:anchor distT="0" distB="0" distL="114300" distR="114300" simplePos="0" relativeHeight="251659264" behindDoc="0" locked="0" layoutInCell="1" allowOverlap="1">
            <wp:simplePos x="0" y="0"/>
            <wp:positionH relativeFrom="column">
              <wp:posOffset>4382770</wp:posOffset>
            </wp:positionH>
            <wp:positionV relativeFrom="paragraph">
              <wp:posOffset>79375</wp:posOffset>
            </wp:positionV>
            <wp:extent cx="1597660" cy="2190750"/>
            <wp:effectExtent l="0" t="0" r="2540" b="0"/>
            <wp:wrapSquare wrapText="bothSides"/>
            <wp:docPr id="4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766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5E6" w:rsidRPr="004B35E6">
        <w:rPr>
          <w:lang w:val="fr-FR"/>
        </w:rPr>
        <w:t>Prépare les trous pour enfoncer les deux perches.</w:t>
      </w:r>
    </w:p>
    <w:p w:rsidR="004B35E6" w:rsidRPr="004B35E6" w:rsidRDefault="00A45C88" w:rsidP="004B35E6">
      <w:pPr>
        <w:pStyle w:val="NormalWeb"/>
        <w:spacing w:before="0" w:beforeAutospacing="0" w:after="0" w:afterAutospacing="0"/>
        <w:rPr>
          <w:lang w:val="fr-FR"/>
        </w:rPr>
      </w:pPr>
      <w:r>
        <w:rPr>
          <w:noProof/>
          <w:lang w:val="fr-FR" w:eastAsia="fr-FR"/>
        </w:rPr>
        <w:drawing>
          <wp:anchor distT="0" distB="0" distL="114300" distR="114300" simplePos="0" relativeHeight="251658240" behindDoc="0" locked="0" layoutInCell="1" allowOverlap="1">
            <wp:simplePos x="0" y="0"/>
            <wp:positionH relativeFrom="column">
              <wp:posOffset>-282575</wp:posOffset>
            </wp:positionH>
            <wp:positionV relativeFrom="paragraph">
              <wp:posOffset>51435</wp:posOffset>
            </wp:positionV>
            <wp:extent cx="1590675" cy="2043430"/>
            <wp:effectExtent l="0" t="0" r="9525" b="0"/>
            <wp:wrapSquare wrapText="bothSides"/>
            <wp:docPr id="4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0675"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5E6" w:rsidRPr="004B35E6">
        <w:rPr>
          <w:lang w:val="fr-FR"/>
        </w:rPr>
        <w:t>Il ne reste plus qu’à dresser le tout.</w:t>
      </w:r>
    </w:p>
    <w:p w:rsidR="00232CE3" w:rsidRPr="00232CE3" w:rsidRDefault="00232CE3" w:rsidP="00232CE3">
      <w:r>
        <w:t>TÊTE DE TURC</w:t>
      </w:r>
      <w:r w:rsidR="00A20856">
        <w:t xml:space="preserve"> (un peu plus chaud !)</w:t>
      </w:r>
    </w:p>
    <w:p w:rsidR="00A20856" w:rsidRDefault="00232CE3" w:rsidP="00232CE3">
      <w:pPr>
        <w:spacing w:after="0" w:line="240" w:lineRule="auto"/>
        <w:rPr>
          <w:rFonts w:ascii="Times New Roman" w:eastAsia="Times New Roman" w:hAnsi="Times New Roman"/>
          <w:sz w:val="24"/>
          <w:szCs w:val="24"/>
          <w:lang w:val="fr-FR"/>
        </w:rPr>
      </w:pPr>
      <w:r w:rsidRPr="00232CE3">
        <w:rPr>
          <w:rFonts w:ascii="Times New Roman" w:eastAsia="Times New Roman" w:hAnsi="Times New Roman"/>
          <w:sz w:val="24"/>
          <w:szCs w:val="24"/>
          <w:lang w:val="fr-FR"/>
        </w:rPr>
        <w:t>La tête de turc est utile dans le scoutisme pour faire des bagues de foulard et également pour les pompiers et les secouristes. De plus il faut suivre le brin dormant sur trois tours complets. Ce macramé peut être plat ou former une boule serrée qui peut servir à décorer quelque chose, à tirer ou attacher des rideaux, ou</w:t>
      </w:r>
      <w:r w:rsidR="00A20856">
        <w:rPr>
          <w:rFonts w:ascii="Times New Roman" w:eastAsia="Times New Roman" w:hAnsi="Times New Roman"/>
          <w:sz w:val="24"/>
          <w:szCs w:val="24"/>
          <w:lang w:val="fr-FR"/>
        </w:rPr>
        <w:t xml:space="preserve"> à fermer un sac ou un vêtement</w:t>
      </w:r>
    </w:p>
    <w:p w:rsidR="00A20856" w:rsidRDefault="00A20856" w:rsidP="00232CE3">
      <w:pPr>
        <w:spacing w:after="0" w:line="240" w:lineRule="auto"/>
        <w:rPr>
          <w:rFonts w:ascii="Times New Roman" w:eastAsia="Times New Roman" w:hAnsi="Times New Roman"/>
          <w:sz w:val="24"/>
          <w:szCs w:val="24"/>
          <w:lang w:val="fr-FR"/>
        </w:rPr>
      </w:pPr>
    </w:p>
    <w:p w:rsidR="00A20856" w:rsidRDefault="00A20856" w:rsidP="00232CE3">
      <w:pPr>
        <w:spacing w:after="0" w:line="240" w:lineRule="auto"/>
        <w:rPr>
          <w:rFonts w:ascii="Times New Roman" w:eastAsia="Times New Roman" w:hAnsi="Times New Roman"/>
          <w:sz w:val="24"/>
          <w:szCs w:val="24"/>
          <w:lang w:val="fr-FR"/>
        </w:rPr>
      </w:pPr>
    </w:p>
    <w:p w:rsidR="00A20856" w:rsidRDefault="00A20856" w:rsidP="00232CE3">
      <w:pPr>
        <w:spacing w:after="0" w:line="240" w:lineRule="auto"/>
        <w:rPr>
          <w:rFonts w:ascii="Times New Roman" w:eastAsia="Times New Roman" w:hAnsi="Times New Roman"/>
          <w:sz w:val="24"/>
          <w:szCs w:val="24"/>
          <w:lang w:val="fr-FR"/>
        </w:rPr>
        <w:sectPr w:rsidR="00A20856" w:rsidSect="004B35E6">
          <w:type w:val="continuous"/>
          <w:pgSz w:w="11906" w:h="16838"/>
          <w:pgMar w:top="1417" w:right="1417" w:bottom="1417" w:left="1417" w:header="708" w:footer="708" w:gutter="0"/>
          <w:cols w:sep="1" w:space="708"/>
          <w:docGrid w:linePitch="360"/>
        </w:sectPr>
      </w:pPr>
    </w:p>
    <w:p w:rsidR="00232CE3" w:rsidRPr="00232CE3" w:rsidRDefault="00232CE3" w:rsidP="00232CE3">
      <w:pPr>
        <w:spacing w:after="0" w:line="240" w:lineRule="auto"/>
        <w:rPr>
          <w:rFonts w:ascii="Times New Roman" w:eastAsia="Times New Roman" w:hAnsi="Times New Roman"/>
          <w:sz w:val="24"/>
          <w:szCs w:val="24"/>
          <w:lang w:val="fr-FR"/>
        </w:rPr>
      </w:pP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702435" cy="1292860"/>
            <wp:effectExtent l="0" t="0" r="0" b="2540"/>
            <wp:docPr id="19" name="Image 19" descr="E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ap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2435" cy="1292860"/>
                    </a:xfrm>
                    <a:prstGeom prst="rect">
                      <a:avLst/>
                    </a:prstGeom>
                    <a:noFill/>
                    <a:ln>
                      <a:noFill/>
                    </a:ln>
                  </pic:spPr>
                </pic:pic>
              </a:graphicData>
            </a:graphic>
          </wp:inline>
        </w:drawing>
      </w: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607820" cy="1324610"/>
            <wp:effectExtent l="0" t="0" r="0" b="0"/>
            <wp:docPr id="20" name="Image 20" descr="E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tap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7820" cy="1324610"/>
                    </a:xfrm>
                    <a:prstGeom prst="rect">
                      <a:avLst/>
                    </a:prstGeom>
                    <a:noFill/>
                    <a:ln>
                      <a:noFill/>
                    </a:ln>
                  </pic:spPr>
                </pic:pic>
              </a:graphicData>
            </a:graphic>
          </wp:inline>
        </w:drawing>
      </w: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607820" cy="1607820"/>
            <wp:effectExtent l="0" t="0" r="0" b="0"/>
            <wp:docPr id="21" name="Image 21" descr="E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ap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inline>
        </w:drawing>
      </w: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702435" cy="1482090"/>
            <wp:effectExtent l="0" t="0" r="0" b="0"/>
            <wp:docPr id="22" name="Image 22" descr="Etap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tap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2435" cy="1482090"/>
                    </a:xfrm>
                    <a:prstGeom prst="rect">
                      <a:avLst/>
                    </a:prstGeom>
                    <a:noFill/>
                    <a:ln>
                      <a:noFill/>
                    </a:ln>
                  </pic:spPr>
                </pic:pic>
              </a:graphicData>
            </a:graphic>
          </wp:inline>
        </w:drawing>
      </w: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lastRenderedPageBreak/>
        <w:drawing>
          <wp:inline distT="0" distB="0" distL="0" distR="0">
            <wp:extent cx="1418590" cy="1229995"/>
            <wp:effectExtent l="0" t="0" r="3810" b="0"/>
            <wp:docPr id="23" name="Image 23" descr="Etap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tap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8590" cy="1229995"/>
                    </a:xfrm>
                    <a:prstGeom prst="rect">
                      <a:avLst/>
                    </a:prstGeom>
                    <a:noFill/>
                    <a:ln>
                      <a:noFill/>
                    </a:ln>
                  </pic:spPr>
                </pic:pic>
              </a:graphicData>
            </a:graphic>
          </wp:inline>
        </w:drawing>
      </w: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544955" cy="1387475"/>
            <wp:effectExtent l="0" t="0" r="4445" b="9525"/>
            <wp:docPr id="24" name="Image 24" descr="Etap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tap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44955" cy="1387475"/>
                    </a:xfrm>
                    <a:prstGeom prst="rect">
                      <a:avLst/>
                    </a:prstGeom>
                    <a:noFill/>
                    <a:ln>
                      <a:noFill/>
                    </a:ln>
                  </pic:spPr>
                </pic:pic>
              </a:graphicData>
            </a:graphic>
          </wp:inline>
        </w:drawing>
      </w: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418590" cy="1292860"/>
            <wp:effectExtent l="0" t="0" r="3810" b="2540"/>
            <wp:docPr id="25" name="Image 25" descr="Etap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tap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18590" cy="1292860"/>
                    </a:xfrm>
                    <a:prstGeom prst="rect">
                      <a:avLst/>
                    </a:prstGeom>
                    <a:noFill/>
                    <a:ln>
                      <a:noFill/>
                    </a:ln>
                  </pic:spPr>
                </pic:pic>
              </a:graphicData>
            </a:graphic>
          </wp:inline>
        </w:drawing>
      </w: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671320" cy="1450340"/>
            <wp:effectExtent l="0" t="0" r="5080" b="0"/>
            <wp:docPr id="26" name="Image 26" descr="Etap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ap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1320" cy="1450340"/>
                    </a:xfrm>
                    <a:prstGeom prst="rect">
                      <a:avLst/>
                    </a:prstGeom>
                    <a:noFill/>
                    <a:ln>
                      <a:noFill/>
                    </a:ln>
                  </pic:spPr>
                </pic:pic>
              </a:graphicData>
            </a:graphic>
          </wp:inline>
        </w:drawing>
      </w: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lastRenderedPageBreak/>
        <w:drawing>
          <wp:inline distT="0" distB="0" distL="0" distR="0">
            <wp:extent cx="1607820" cy="1387475"/>
            <wp:effectExtent l="0" t="0" r="0" b="9525"/>
            <wp:docPr id="27" name="Image 27" descr="Etap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tap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7820" cy="1387475"/>
                    </a:xfrm>
                    <a:prstGeom prst="rect">
                      <a:avLst/>
                    </a:prstGeom>
                    <a:noFill/>
                    <a:ln>
                      <a:noFill/>
                    </a:ln>
                  </pic:spPr>
                </pic:pic>
              </a:graphicData>
            </a:graphic>
          </wp:inline>
        </w:drawing>
      </w: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639570" cy="1513205"/>
            <wp:effectExtent l="0" t="0" r="11430" b="10795"/>
            <wp:docPr id="28" name="Image 28" descr="Etap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tap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9570" cy="1513205"/>
                    </a:xfrm>
                    <a:prstGeom prst="rect">
                      <a:avLst/>
                    </a:prstGeom>
                    <a:noFill/>
                    <a:ln>
                      <a:noFill/>
                    </a:ln>
                  </pic:spPr>
                </pic:pic>
              </a:graphicData>
            </a:graphic>
          </wp:inline>
        </w:drawing>
      </w: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639570" cy="1639570"/>
            <wp:effectExtent l="0" t="0" r="11430" b="11430"/>
            <wp:docPr id="29" name="Image 29" descr="Etap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tap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39570" cy="1639570"/>
                    </a:xfrm>
                    <a:prstGeom prst="rect">
                      <a:avLst/>
                    </a:prstGeom>
                    <a:noFill/>
                    <a:ln>
                      <a:noFill/>
                    </a:ln>
                  </pic:spPr>
                </pic:pic>
              </a:graphicData>
            </a:graphic>
          </wp:inline>
        </w:drawing>
      </w: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lastRenderedPageBreak/>
        <w:drawing>
          <wp:inline distT="0" distB="0" distL="0" distR="0">
            <wp:extent cx="1544955" cy="1544955"/>
            <wp:effectExtent l="0" t="0" r="4445" b="4445"/>
            <wp:docPr id="30" name="Image 30" descr="Etap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tap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4955" cy="1544955"/>
                    </a:xfrm>
                    <a:prstGeom prst="rect">
                      <a:avLst/>
                    </a:prstGeom>
                    <a:noFill/>
                    <a:ln>
                      <a:noFill/>
                    </a:ln>
                  </pic:spPr>
                </pic:pic>
              </a:graphicData>
            </a:graphic>
          </wp:inline>
        </w:drawing>
      </w: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drawing>
          <wp:inline distT="0" distB="0" distL="0" distR="0">
            <wp:extent cx="1639570" cy="1355725"/>
            <wp:effectExtent l="0" t="0" r="11430" b="0"/>
            <wp:docPr id="31" name="Image 31" descr="Etap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tap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9570" cy="1355725"/>
                    </a:xfrm>
                    <a:prstGeom prst="rect">
                      <a:avLst/>
                    </a:prstGeom>
                    <a:noFill/>
                    <a:ln>
                      <a:noFill/>
                    </a:ln>
                  </pic:spPr>
                </pic:pic>
              </a:graphicData>
            </a:graphic>
          </wp:inline>
        </w:drawing>
      </w:r>
    </w:p>
    <w:p w:rsidR="00232CE3" w:rsidRPr="00232CE3" w:rsidRDefault="00A45C88" w:rsidP="00232CE3">
      <w:pPr>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val="fr-FR" w:eastAsia="fr-FR"/>
        </w:rPr>
        <w:lastRenderedPageBreak/>
        <w:drawing>
          <wp:inline distT="0" distB="0" distL="0" distR="0">
            <wp:extent cx="1544955" cy="1355725"/>
            <wp:effectExtent l="0" t="0" r="4445" b="0"/>
            <wp:docPr id="32" name="Image 32" descr="Etap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tap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44955" cy="1355725"/>
                    </a:xfrm>
                    <a:prstGeom prst="rect">
                      <a:avLst/>
                    </a:prstGeom>
                    <a:noFill/>
                    <a:ln>
                      <a:noFill/>
                    </a:ln>
                  </pic:spPr>
                </pic:pic>
              </a:graphicData>
            </a:graphic>
          </wp:inline>
        </w:drawing>
      </w:r>
    </w:p>
    <w:p w:rsidR="00A20856" w:rsidRPr="00A20856" w:rsidRDefault="00A45C88" w:rsidP="00A20856">
      <w:pPr>
        <w:spacing w:after="0" w:line="240" w:lineRule="auto"/>
        <w:rPr>
          <w:rFonts w:ascii="Times New Roman" w:eastAsia="Times New Roman" w:hAnsi="Times New Roman"/>
          <w:sz w:val="24"/>
          <w:szCs w:val="24"/>
          <w:lang w:val="en-US"/>
        </w:rPr>
        <w:sectPr w:rsidR="00A20856" w:rsidRPr="00A20856" w:rsidSect="004B35E6">
          <w:type w:val="continuous"/>
          <w:pgSz w:w="11906" w:h="16838"/>
          <w:pgMar w:top="1417" w:right="1417" w:bottom="1417" w:left="1417" w:header="708" w:footer="708" w:gutter="0"/>
          <w:cols w:num="3" w:sep="1" w:space="708"/>
          <w:docGrid w:linePitch="360"/>
        </w:sectPr>
      </w:pPr>
      <w:r>
        <w:rPr>
          <w:rFonts w:ascii="Times New Roman" w:eastAsia="Times New Roman" w:hAnsi="Times New Roman"/>
          <w:noProof/>
          <w:sz w:val="24"/>
          <w:szCs w:val="24"/>
          <w:lang w:val="fr-FR" w:eastAsia="fr-FR"/>
        </w:rPr>
        <w:drawing>
          <wp:inline distT="0" distB="0" distL="0" distR="0">
            <wp:extent cx="1607820" cy="1229995"/>
            <wp:effectExtent l="0" t="0" r="0" b="0"/>
            <wp:docPr id="33" name="Image 33" descr="Etap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tap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7820" cy="1229995"/>
                    </a:xfrm>
                    <a:prstGeom prst="rect">
                      <a:avLst/>
                    </a:prstGeom>
                    <a:noFill/>
                    <a:ln>
                      <a:noFill/>
                    </a:ln>
                  </pic:spPr>
                </pic:pic>
              </a:graphicData>
            </a:graphic>
          </wp:inline>
        </w:drawing>
      </w:r>
    </w:p>
    <w:p w:rsidR="00A20856" w:rsidRDefault="00A20856" w:rsidP="00A20856">
      <w:pPr>
        <w:pStyle w:val="ecxmsonormal"/>
        <w:spacing w:after="0" w:afterAutospacing="0"/>
        <w:sectPr w:rsidR="00A20856" w:rsidSect="00A20856">
          <w:type w:val="continuous"/>
          <w:pgSz w:w="11906" w:h="16838"/>
          <w:pgMar w:top="1417" w:right="1417" w:bottom="1417" w:left="1417" w:header="708" w:footer="708" w:gutter="0"/>
          <w:cols w:num="3" w:space="708"/>
          <w:docGrid w:linePitch="360"/>
        </w:sectPr>
      </w:pPr>
    </w:p>
    <w:p w:rsidR="000E4F84" w:rsidRPr="000E4F84" w:rsidRDefault="000E4F84" w:rsidP="000E4F84">
      <w:pPr>
        <w:pStyle w:val="ecxmsonormal"/>
        <w:spacing w:after="0" w:afterAutospacing="0"/>
        <w:rPr>
          <w:color w:val="F79646"/>
          <w:sz w:val="48"/>
          <w:szCs w:val="48"/>
          <w:u w:val="single"/>
        </w:rPr>
      </w:pPr>
      <w:r>
        <w:rPr>
          <w:color w:val="F79646"/>
          <w:sz w:val="48"/>
          <w:szCs w:val="48"/>
          <w:u w:val="single"/>
        </w:rPr>
        <w:lastRenderedPageBreak/>
        <w:t>Sentier astrologie</w:t>
      </w:r>
      <w:r w:rsidR="00DB472E">
        <w:rPr>
          <w:color w:val="F79646"/>
          <w:sz w:val="48"/>
          <w:szCs w:val="48"/>
          <w:u w:val="single"/>
        </w:rPr>
        <w:t xml:space="preserve"> et orientation</w:t>
      </w:r>
      <w:r>
        <w:rPr>
          <w:color w:val="F79646"/>
          <w:sz w:val="48"/>
          <w:szCs w:val="48"/>
          <w:u w:val="single"/>
        </w:rPr>
        <w:t>:</w:t>
      </w:r>
    </w:p>
    <w:p w:rsidR="000E4F84" w:rsidRPr="00895B2D" w:rsidRDefault="000E4F84" w:rsidP="000E4F84">
      <w:pPr>
        <w:pStyle w:val="ecxmsonormal"/>
        <w:spacing w:after="0" w:afterAutospacing="0"/>
        <w:rPr>
          <w:b/>
          <w:sz w:val="28"/>
          <w:szCs w:val="20"/>
          <w:u w:val="single"/>
        </w:rPr>
      </w:pPr>
      <w:r w:rsidRPr="00895B2D">
        <w:rPr>
          <w:b/>
          <w:sz w:val="28"/>
          <w:szCs w:val="20"/>
          <w:u w:val="single"/>
        </w:rPr>
        <w:t>La carte du ciel </w:t>
      </w:r>
    </w:p>
    <w:p w:rsidR="000E4F84" w:rsidRPr="00895B2D" w:rsidRDefault="000E4F84" w:rsidP="000E4F84">
      <w:pPr>
        <w:pStyle w:val="NormalWeb"/>
        <w:rPr>
          <w:lang w:val="fr-FR"/>
        </w:rPr>
      </w:pPr>
      <w:r w:rsidRPr="00895B2D">
        <w:rPr>
          <w:lang w:val="fr-FR"/>
        </w:rPr>
        <w:t>Attention, certaines étoiles de ces constellations brillent peu.</w:t>
      </w:r>
    </w:p>
    <w:p w:rsidR="000E4F84" w:rsidRPr="00895B2D" w:rsidRDefault="00A45C88" w:rsidP="000E4F84">
      <w:pPr>
        <w:pStyle w:val="Titre3"/>
        <w:rPr>
          <w:lang w:val="fr-FR"/>
        </w:rPr>
      </w:pPr>
      <w:r>
        <w:rPr>
          <w:noProof/>
          <w:lang w:val="fr-FR" w:eastAsia="fr-FR"/>
        </w:rPr>
        <w:drawing>
          <wp:anchor distT="0" distB="0" distL="114300" distR="114300" simplePos="0" relativeHeight="251663360" behindDoc="0" locked="0" layoutInCell="1" allowOverlap="1">
            <wp:simplePos x="0" y="0"/>
            <wp:positionH relativeFrom="column">
              <wp:posOffset>-821055</wp:posOffset>
            </wp:positionH>
            <wp:positionV relativeFrom="paragraph">
              <wp:posOffset>241935</wp:posOffset>
            </wp:positionV>
            <wp:extent cx="1880870" cy="1880870"/>
            <wp:effectExtent l="0" t="0" r="0" b="0"/>
            <wp:wrapSquare wrapText="bothSides"/>
            <wp:docPr id="49" name="Image 49" descr="http://www.latoilescoute.net/local/cache-vignettes/L198xH198/polaire-241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latoilescoute.net/local/cache-vignettes/L198xH198/polaire-2413e.jp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188087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F84" w:rsidRPr="00480229">
        <w:rPr>
          <w:lang w:val="fr-FR"/>
        </w:rPr>
        <w:t> </w:t>
      </w:r>
      <w:r w:rsidR="000E4F84" w:rsidRPr="00895B2D">
        <w:rPr>
          <w:lang w:val="fr-FR"/>
        </w:rPr>
        <w:t>L’étoile polaire et la Petite Ourse</w:t>
      </w:r>
    </w:p>
    <w:p w:rsidR="000E4F84" w:rsidRPr="00895B2D" w:rsidRDefault="000E4F84" w:rsidP="000E4F84">
      <w:pPr>
        <w:pStyle w:val="NormalWeb"/>
        <w:spacing w:before="0" w:beforeAutospacing="0" w:after="0" w:afterAutospacing="0"/>
        <w:rPr>
          <w:sz w:val="22"/>
          <w:lang w:val="fr-FR"/>
        </w:rPr>
      </w:pPr>
      <w:r w:rsidRPr="00895B2D">
        <w:rPr>
          <w:sz w:val="22"/>
          <w:lang w:val="fr-FR"/>
        </w:rPr>
        <w:t>La célèbre étoile polaire qui t’indique le Nord est bien visible dans le ciel. Attention ! Ca n’est absolument pas l’étoile la plus brillante du ciel ! Pour la trouver, c’est facile, on se sert de la Grande Ourse en reportant 5 fois le bord de la casserole vers le « haut ». On tombe alors sur une étoile assez isolée, seule étoile très brillante dans les parages. C’est l’étoile polaire.</w:t>
      </w:r>
    </w:p>
    <w:p w:rsidR="000E4F84" w:rsidRPr="00895B2D" w:rsidRDefault="000E4F84" w:rsidP="000E4F84">
      <w:pPr>
        <w:pStyle w:val="NormalWeb"/>
        <w:spacing w:before="0" w:beforeAutospacing="0" w:after="0" w:afterAutospacing="0"/>
        <w:rPr>
          <w:sz w:val="22"/>
          <w:lang w:val="fr-FR"/>
        </w:rPr>
      </w:pPr>
      <w:r w:rsidRPr="00895B2D">
        <w:rPr>
          <w:sz w:val="22"/>
          <w:lang w:val="fr-FR"/>
        </w:rPr>
        <w:t>L’étoile polaire constitue le bout de la queue de la Petite Ourse. La Petite Ourse a la même forme que la Grande Ourse mais est plus petite, comme son nom l’indique. Attention, toutes les étoiles de la Petite Ourse brillent très faiblement. Elle n’est donc pas facile à observer (s’il y a trop de lumière aux alentours tu ne la verras pas). Les seules étoiles qui brillent vraiment dans la Petite Ourse sont l’étoile polaire et les deux étoiles situées au bord de l’autre extrémité de la Petite Ourse.</w:t>
      </w:r>
      <w:r>
        <w:rPr>
          <w:sz w:val="22"/>
          <w:lang w:val="fr-FR"/>
        </w:rPr>
        <w:t xml:space="preserve"> </w:t>
      </w:r>
      <w:r w:rsidRPr="00895B2D">
        <w:rPr>
          <w:sz w:val="22"/>
          <w:lang w:val="fr-FR"/>
        </w:rPr>
        <w:t>La petite ourse est visible toute l’année</w:t>
      </w:r>
      <w:r>
        <w:rPr>
          <w:sz w:val="22"/>
          <w:lang w:val="fr-FR"/>
        </w:rPr>
        <w:t xml:space="preserve">  </w:t>
      </w:r>
      <w:r w:rsidRPr="00895B2D">
        <w:rPr>
          <w:sz w:val="22"/>
          <w:lang w:val="fr-FR"/>
        </w:rPr>
        <w:t>La petite ourse représenterait Arcas, fille de Callisto (changée en ourse, qui est symbolisée par la Grande Ourse). Une légende raconte qu’ Arcas aurait, comme sa mère, été changée en ourse, donnant ainsi la constellation de la Petite Ourse.</w:t>
      </w:r>
    </w:p>
    <w:p w:rsidR="000E4F84" w:rsidRPr="000E4F84" w:rsidRDefault="00A45C88" w:rsidP="000E4F84">
      <w:pPr>
        <w:pStyle w:val="Titre3"/>
        <w:rPr>
          <w:lang w:val="fr-BE"/>
        </w:rPr>
      </w:pPr>
      <w:r>
        <w:rPr>
          <w:noProof/>
          <w:lang w:val="fr-FR" w:eastAsia="fr-FR"/>
        </w:rPr>
        <w:drawing>
          <wp:anchor distT="0" distB="0" distL="114300" distR="114300" simplePos="0" relativeHeight="251664384" behindDoc="0" locked="0" layoutInCell="1" allowOverlap="1">
            <wp:simplePos x="0" y="0"/>
            <wp:positionH relativeFrom="column">
              <wp:posOffset>-821055</wp:posOffset>
            </wp:positionH>
            <wp:positionV relativeFrom="paragraph">
              <wp:posOffset>139065</wp:posOffset>
            </wp:positionV>
            <wp:extent cx="2347595" cy="2677795"/>
            <wp:effectExtent l="0" t="0" r="0" b="0"/>
            <wp:wrapSquare wrapText="bothSides"/>
            <wp:docPr id="50" name="Image 50" descr="http://www.latoilescoute.net/local/cache-vignettes/L263xH300/dragon-4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latoilescoute.net/local/cache-vignettes/L263xH300/dragon-49804.jpg"/>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2347595"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F84" w:rsidRPr="00480229">
        <w:rPr>
          <w:lang w:val="fr-FR"/>
        </w:rPr>
        <w:t> </w:t>
      </w:r>
      <w:r w:rsidR="000E4F84" w:rsidRPr="000E4F84">
        <w:rPr>
          <w:lang w:val="fr-BE"/>
        </w:rPr>
        <w:t>Le Dragon</w:t>
      </w:r>
    </w:p>
    <w:p w:rsidR="000E4F84" w:rsidRPr="00895B2D" w:rsidRDefault="000E4F84" w:rsidP="000E4F84">
      <w:pPr>
        <w:pStyle w:val="NormalWeb"/>
        <w:spacing w:before="0" w:beforeAutospacing="0" w:after="0" w:afterAutospacing="0"/>
        <w:rPr>
          <w:sz w:val="22"/>
          <w:lang w:val="fr-FR"/>
        </w:rPr>
      </w:pPr>
      <w:r w:rsidRPr="00895B2D">
        <w:rPr>
          <w:sz w:val="22"/>
          <w:lang w:val="fr-FR"/>
        </w:rPr>
        <w:t>Lorsque tu as trouvé la Petite Ourse à partir de la Grande Ourse, il est facile de trouver l’emplacement du Dragon. En effet, c’est une constellation allongée dont la queue prend naissance entre la Grande Ourse et la Petite Ourse. Le Dragon s’enroule autour de l’étoile polaire. C’est une constellation très allongée.</w:t>
      </w:r>
    </w:p>
    <w:p w:rsidR="000E4F84" w:rsidRPr="00895B2D" w:rsidRDefault="000E4F84" w:rsidP="000E4F84">
      <w:pPr>
        <w:pStyle w:val="NormalWeb"/>
        <w:spacing w:before="0" w:beforeAutospacing="0" w:after="0" w:afterAutospacing="0"/>
        <w:rPr>
          <w:sz w:val="22"/>
          <w:lang w:val="fr-FR"/>
        </w:rPr>
      </w:pPr>
      <w:r w:rsidRPr="00895B2D">
        <w:rPr>
          <w:sz w:val="22"/>
          <w:lang w:val="fr-FR"/>
        </w:rPr>
        <w:lastRenderedPageBreak/>
        <w:t>Attention, ses étoiles sont peu brillantes, aussi, si son emplacement est facile à trouver, il n’en reste pas moins difficile à voir.</w:t>
      </w:r>
    </w:p>
    <w:p w:rsidR="000E4F84" w:rsidRPr="00895B2D" w:rsidRDefault="000E4F84" w:rsidP="000E4F84">
      <w:pPr>
        <w:pStyle w:val="NormalWeb"/>
        <w:spacing w:before="0" w:beforeAutospacing="0" w:after="0" w:afterAutospacing="0"/>
        <w:rPr>
          <w:sz w:val="22"/>
          <w:lang w:val="fr-FR"/>
        </w:rPr>
      </w:pPr>
      <w:r w:rsidRPr="00895B2D">
        <w:rPr>
          <w:sz w:val="22"/>
          <w:lang w:val="fr-FR"/>
        </w:rPr>
        <w:t>Le Dragon est lui aussi visible toute l’année.</w:t>
      </w:r>
    </w:p>
    <w:p w:rsidR="000E4F84" w:rsidRPr="00895B2D" w:rsidRDefault="000E4F84" w:rsidP="000E4F84">
      <w:pPr>
        <w:pStyle w:val="NormalWeb"/>
        <w:spacing w:before="0" w:beforeAutospacing="0" w:after="0" w:afterAutospacing="0"/>
        <w:rPr>
          <w:sz w:val="22"/>
          <w:lang w:val="fr-FR"/>
        </w:rPr>
      </w:pPr>
      <w:r w:rsidRPr="00895B2D">
        <w:rPr>
          <w:sz w:val="22"/>
          <w:lang w:val="fr-FR"/>
        </w:rPr>
        <w:t>La constellation représente le dragon Ladon, gardien du jardin des Hespérides. Un des douze travaux d’Hercule consistait à cueillir les pommes de ce fameux jardin. La constellation d’Hercule se trouve d’ailleurs à proximité du Dragon.</w:t>
      </w:r>
    </w:p>
    <w:p w:rsidR="000E4F84" w:rsidRPr="00895B2D" w:rsidRDefault="000E4F84" w:rsidP="000E4F84">
      <w:pPr>
        <w:pStyle w:val="Titre3"/>
        <w:rPr>
          <w:lang w:val="fr-FR"/>
        </w:rPr>
      </w:pPr>
      <w:r w:rsidRPr="00480229">
        <w:rPr>
          <w:lang w:val="fr-FR"/>
        </w:rPr>
        <w:t> </w:t>
      </w:r>
      <w:r w:rsidRPr="00895B2D">
        <w:rPr>
          <w:lang w:val="fr-FR"/>
        </w:rPr>
        <w:t>Céphée</w:t>
      </w:r>
    </w:p>
    <w:p w:rsidR="000E4F84" w:rsidRPr="00895B2D" w:rsidRDefault="00A45C88" w:rsidP="000E4F84">
      <w:pPr>
        <w:pStyle w:val="NormalWeb"/>
        <w:rPr>
          <w:sz w:val="22"/>
          <w:lang w:val="fr-FR"/>
        </w:rPr>
      </w:pPr>
      <w:r>
        <w:rPr>
          <w:noProof/>
          <w:lang w:val="fr-FR" w:eastAsia="fr-FR"/>
        </w:rPr>
        <w:drawing>
          <wp:anchor distT="0" distB="0" distL="114300" distR="114300" simplePos="0" relativeHeight="251665408" behindDoc="0" locked="0" layoutInCell="1" allowOverlap="1">
            <wp:simplePos x="0" y="0"/>
            <wp:positionH relativeFrom="column">
              <wp:posOffset>1129030</wp:posOffset>
            </wp:positionH>
            <wp:positionV relativeFrom="paragraph">
              <wp:posOffset>88265</wp:posOffset>
            </wp:positionV>
            <wp:extent cx="1319530" cy="1580515"/>
            <wp:effectExtent l="0" t="0" r="1270" b="0"/>
            <wp:wrapSquare wrapText="bothSides"/>
            <wp:docPr id="51" name="Image 51" descr="http://www.latoilescoute.net/local/cache-vignettes/L139xH166/cephee-5e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latoilescoute.net/local/cache-vignettes/L139xH166/cephee-5ea50.jpg"/>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31953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lang w:val="fr-FR" w:eastAsia="fr-FR"/>
        </w:rPr>
        <w:drawing>
          <wp:anchor distT="0" distB="0" distL="114300" distR="114300" simplePos="0" relativeHeight="251666432" behindDoc="0" locked="0" layoutInCell="1" allowOverlap="1">
            <wp:simplePos x="0" y="0"/>
            <wp:positionH relativeFrom="column">
              <wp:posOffset>-995680</wp:posOffset>
            </wp:positionH>
            <wp:positionV relativeFrom="paragraph">
              <wp:posOffset>10160</wp:posOffset>
            </wp:positionV>
            <wp:extent cx="1842135" cy="2046605"/>
            <wp:effectExtent l="0" t="0" r="12065" b="10795"/>
            <wp:wrapSquare wrapText="bothSides"/>
            <wp:docPr id="52" name="Image 52" descr="http://www.latoilescoute.net/local/cache-vignettes/L247xH274/cephee1-6b1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latoilescoute.net/local/cache-vignettes/L247xH274/cephee1-6b1cc.jpg"/>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1842135"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F84" w:rsidRPr="00895B2D">
        <w:rPr>
          <w:sz w:val="22"/>
          <w:lang w:val="fr-FR"/>
        </w:rPr>
        <w:t>Céphée est une constellation en forme de maison située entre la Petite Ourse et Cassiopée. Elle n’est pas très visible, cependant un alignement permet de repérer son emplacement. En effet, pour trouver la pointe du toit de Céphée il te suffit de prolonger la droite qui t’a permis de trouver l’étoile polaire à partir de la Grande Ourse (la droite en bleu).</w:t>
      </w:r>
    </w:p>
    <w:p w:rsidR="000E4F84" w:rsidRPr="00895B2D" w:rsidRDefault="000E4F84" w:rsidP="000E4F84">
      <w:pPr>
        <w:pStyle w:val="NormalWeb"/>
        <w:rPr>
          <w:sz w:val="22"/>
          <w:lang w:val="fr-FR"/>
        </w:rPr>
      </w:pPr>
      <w:r w:rsidRPr="00895B2D">
        <w:rPr>
          <w:sz w:val="22"/>
          <w:lang w:val="fr-FR"/>
        </w:rPr>
        <w:t>Comme ses collègues, Céphée est visible tout au long de l’année.</w:t>
      </w:r>
    </w:p>
    <w:p w:rsidR="000E4F84" w:rsidRDefault="00A45C88" w:rsidP="008B3B9B">
      <w:pPr>
        <w:pStyle w:val="NormalWeb"/>
        <w:rPr>
          <w:sz w:val="22"/>
          <w:lang w:val="fr-FR"/>
        </w:rPr>
      </w:pPr>
      <w:r>
        <w:rPr>
          <w:noProof/>
          <w:lang w:val="fr-FR" w:eastAsia="fr-FR"/>
        </w:rPr>
        <w:drawing>
          <wp:anchor distT="0" distB="0" distL="95250" distR="95250" simplePos="0" relativeHeight="251677696" behindDoc="0" locked="0" layoutInCell="1" allowOverlap="1">
            <wp:simplePos x="0" y="0"/>
            <wp:positionH relativeFrom="column">
              <wp:posOffset>3503930</wp:posOffset>
            </wp:positionH>
            <wp:positionV relativeFrom="paragraph">
              <wp:posOffset>258445</wp:posOffset>
            </wp:positionV>
            <wp:extent cx="2863215" cy="2213610"/>
            <wp:effectExtent l="0" t="0" r="6985" b="0"/>
            <wp:wrapSquare wrapText="bothSides"/>
            <wp:docPr id="63" name="Image 63" descr="Comment s'orienter au s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mment s'orienter au sud "/>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2863215"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F84" w:rsidRPr="00895B2D">
        <w:rPr>
          <w:sz w:val="22"/>
          <w:lang w:val="fr-FR"/>
        </w:rPr>
        <w:t>Céphée est un légendaire roi d’Ethiopie. Il a épousé Cassiopée avec lequel il aura une fille : Andromède qui s’attira les foudres du dieu de la mer, Neptune.</w:t>
      </w:r>
    </w:p>
    <w:p w:rsidR="00DB472E" w:rsidRDefault="00DB472E" w:rsidP="00DB472E">
      <w:pPr>
        <w:pStyle w:val="Titre2"/>
      </w:pPr>
      <w:r>
        <w:t>Orientation à l'aide de la montre</w:t>
      </w:r>
    </w:p>
    <w:p w:rsidR="00DB472E" w:rsidRPr="00DB472E" w:rsidRDefault="00DB472E" w:rsidP="00DB472E">
      <w:pPr>
        <w:pStyle w:val="NormalWeb"/>
        <w:rPr>
          <w:lang w:val="fr-BE"/>
        </w:rPr>
      </w:pPr>
      <w:r w:rsidRPr="00DB472E">
        <w:rPr>
          <w:lang w:val="fr-BE"/>
        </w:rPr>
        <w:t>Dirigez la petite aiguille de votre montre vers le soleil.</w:t>
      </w:r>
      <w:r w:rsidRPr="00DB472E">
        <w:rPr>
          <w:lang w:val="fr-BE"/>
        </w:rPr>
        <w:br/>
        <w:t>Pendant l</w:t>
      </w:r>
      <w:r>
        <w:rPr>
          <w:lang w:val="fr-BE"/>
        </w:rPr>
        <w:t>’heur d’hiver</w:t>
      </w:r>
      <w:r w:rsidRPr="00DB472E">
        <w:rPr>
          <w:lang w:val="fr-BE"/>
        </w:rPr>
        <w:t xml:space="preserve">, la direction du sud se situe entre 1H et la petite aiguille, pendant </w:t>
      </w:r>
      <w:r>
        <w:rPr>
          <w:lang w:val="fr-BE"/>
        </w:rPr>
        <w:t xml:space="preserve">l’heur d’été, </w:t>
      </w:r>
      <w:r w:rsidRPr="00DB472E">
        <w:rPr>
          <w:lang w:val="fr-BE"/>
        </w:rPr>
        <w:t>elle est donnée par une ligne imaginaire passant entre 2H et la petite aiguille.</w:t>
      </w:r>
    </w:p>
    <w:p w:rsidR="00DB472E" w:rsidRPr="00DB472E" w:rsidRDefault="00DB472E" w:rsidP="00DB472E">
      <w:pPr>
        <w:pStyle w:val="NormalWeb"/>
        <w:jc w:val="center"/>
        <w:rPr>
          <w:lang w:val="fr-BE"/>
        </w:rPr>
      </w:pPr>
    </w:p>
    <w:p w:rsidR="00DB472E" w:rsidRPr="00895B2D" w:rsidRDefault="00DB472E" w:rsidP="008B3B9B">
      <w:pPr>
        <w:pStyle w:val="NormalWeb"/>
        <w:rPr>
          <w:sz w:val="22"/>
          <w:lang w:val="fr-FR"/>
        </w:rPr>
      </w:pPr>
    </w:p>
    <w:p w:rsidR="00642DDC" w:rsidRDefault="005E1CB8" w:rsidP="00642DDC">
      <w:pPr>
        <w:pStyle w:val="ecxmsonormal"/>
        <w:spacing w:after="0" w:afterAutospacing="0"/>
        <w:rPr>
          <w:color w:val="00B050"/>
          <w:sz w:val="48"/>
          <w:szCs w:val="48"/>
          <w:u w:val="single"/>
        </w:rPr>
      </w:pPr>
      <w:r>
        <w:rPr>
          <w:color w:val="00B050"/>
          <w:sz w:val="48"/>
          <w:szCs w:val="48"/>
          <w:u w:val="single"/>
        </w:rPr>
        <w:t>Sentier secourisme</w:t>
      </w:r>
      <w:r w:rsidR="00642DDC" w:rsidRPr="00A20856">
        <w:rPr>
          <w:color w:val="00B050"/>
          <w:sz w:val="48"/>
          <w:szCs w:val="48"/>
          <w:u w:val="single"/>
        </w:rPr>
        <w:t> :</w:t>
      </w:r>
    </w:p>
    <w:p w:rsidR="00E44F37" w:rsidRPr="005E1CB8" w:rsidRDefault="005E1CB8" w:rsidP="005E1CB8">
      <w:pPr>
        <w:spacing w:before="100" w:beforeAutospacing="1" w:after="100" w:afterAutospacing="1" w:line="240" w:lineRule="auto"/>
        <w:outlineLvl w:val="0"/>
        <w:rPr>
          <w:rFonts w:ascii="Times New Roman" w:eastAsia="Times New Roman" w:hAnsi="Times New Roman"/>
          <w:b/>
          <w:bCs/>
          <w:kern w:val="36"/>
          <w:sz w:val="40"/>
          <w:szCs w:val="40"/>
          <w:lang w:eastAsia="fr-BE"/>
        </w:rPr>
      </w:pPr>
      <w:r w:rsidRPr="005E1CB8">
        <w:rPr>
          <w:rFonts w:ascii="Times New Roman" w:eastAsia="Times New Roman" w:hAnsi="Times New Roman"/>
          <w:b/>
          <w:bCs/>
          <w:kern w:val="36"/>
          <w:sz w:val="40"/>
          <w:szCs w:val="40"/>
          <w:lang w:eastAsia="fr-BE"/>
        </w:rPr>
        <w:t>L'arrêt cardiaque</w:t>
      </w:r>
      <w:r w:rsidR="00A45C88">
        <w:rPr>
          <w:rFonts w:ascii="Times New Roman" w:hAnsi="Times New Roman"/>
          <w:noProof/>
          <w:lang w:val="fr-FR" w:eastAsia="fr-FR"/>
        </w:rPr>
        <w:drawing>
          <wp:anchor distT="0" distB="0" distL="114300" distR="114300" simplePos="0" relativeHeight="251662336" behindDoc="0" locked="0" layoutInCell="1" allowOverlap="1">
            <wp:simplePos x="0" y="0"/>
            <wp:positionH relativeFrom="column">
              <wp:align>right</wp:align>
            </wp:positionH>
            <wp:positionV relativeFrom="paragraph">
              <wp:posOffset>5080</wp:posOffset>
            </wp:positionV>
            <wp:extent cx="2465070" cy="1518920"/>
            <wp:effectExtent l="0" t="0" r="0" b="5080"/>
            <wp:wrapSquare wrapText="bothSides"/>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507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CB8" w:rsidRPr="005E1CB8" w:rsidRDefault="005E1CB8" w:rsidP="008B3B9B">
      <w:pPr>
        <w:spacing w:before="100" w:beforeAutospacing="1" w:after="100" w:afterAutospacing="1" w:line="240" w:lineRule="auto"/>
        <w:rPr>
          <w:rFonts w:ascii="Times New Roman" w:eastAsia="Times New Roman" w:hAnsi="Times New Roman"/>
          <w:lang w:eastAsia="fr-BE"/>
        </w:rPr>
      </w:pPr>
      <w:r w:rsidRPr="005E1CB8">
        <w:rPr>
          <w:rFonts w:ascii="Times New Roman" w:eastAsia="Times New Roman" w:hAnsi="Times New Roman"/>
          <w:bCs/>
          <w:lang w:eastAsia="fr-BE"/>
        </w:rPr>
        <w:t>Le coeur est un organe musculaire creux en forme de poire situé entre les poumons. Il assure la circulation du sang dans tout l'organisme, permettant aux cellules de recevoir oxygène et nutriments. Cette circulation est indispensable à la vie. L'arrêt du coeur entraîne la mort de la victime à brève échéance. Réagissez !</w:t>
      </w:r>
    </w:p>
    <w:p w:rsidR="005E1CB8" w:rsidRPr="000E4F84" w:rsidRDefault="005E1CB8" w:rsidP="00642DDC">
      <w:pPr>
        <w:pStyle w:val="ecxmsonormal"/>
        <w:spacing w:after="0" w:afterAutospacing="0"/>
        <w:rPr>
          <w:sz w:val="22"/>
          <w:szCs w:val="22"/>
        </w:rPr>
      </w:pPr>
      <w:r w:rsidRPr="000E4F84">
        <w:rPr>
          <w:sz w:val="22"/>
          <w:szCs w:val="22"/>
        </w:rPr>
        <w:t xml:space="preserve">Les nouvelles recommandations insistent d’abord sur la simplification des gestes : en matière de réanimation, il n’y a pas de temps à perdre car chaque minute est comptée et se paye par une perte de chance de survie. "Les nouvelles recommandations ne font plus toutes les distinctions de situation (adulte/enfants) enseignées auparavant. En l’absence de signes de vie, on entame la réanimation </w:t>
      </w:r>
      <w:r w:rsidRPr="000E4F84">
        <w:rPr>
          <w:sz w:val="22"/>
          <w:szCs w:val="22"/>
        </w:rPr>
        <w:lastRenderedPageBreak/>
        <w:t>cardio-pulmonaire sans se poser de question, sur la base d 30 compressions thoraciques pour 2 insufflations"</w:t>
      </w:r>
    </w:p>
    <w:p w:rsidR="00E44F37" w:rsidRPr="000E4F84" w:rsidRDefault="00E44F37" w:rsidP="00642DDC">
      <w:pPr>
        <w:pStyle w:val="ecxmsonormal"/>
        <w:spacing w:after="0" w:afterAutospacing="0"/>
        <w:rPr>
          <w:sz w:val="22"/>
          <w:szCs w:val="22"/>
        </w:rPr>
      </w:pPr>
    </w:p>
    <w:p w:rsidR="00E44F37" w:rsidRPr="00E44F37" w:rsidRDefault="00E44F37" w:rsidP="00E44F37">
      <w:pPr>
        <w:spacing w:before="100" w:beforeAutospacing="1" w:after="100" w:afterAutospacing="1" w:line="240" w:lineRule="auto"/>
        <w:outlineLvl w:val="0"/>
        <w:rPr>
          <w:rFonts w:ascii="Times New Roman" w:eastAsia="Times New Roman" w:hAnsi="Times New Roman"/>
          <w:b/>
          <w:bCs/>
          <w:kern w:val="36"/>
          <w:sz w:val="40"/>
          <w:szCs w:val="40"/>
          <w:lang w:eastAsia="fr-BE"/>
        </w:rPr>
      </w:pPr>
      <w:r w:rsidRPr="00E44F37">
        <w:rPr>
          <w:rFonts w:ascii="Times New Roman" w:eastAsia="Times New Roman" w:hAnsi="Times New Roman"/>
          <w:b/>
          <w:bCs/>
          <w:kern w:val="36"/>
          <w:sz w:val="40"/>
          <w:szCs w:val="40"/>
          <w:lang w:eastAsia="fr-BE"/>
        </w:rPr>
        <w:t>Bouche à bouche - Arrêt respiratoire</w:t>
      </w:r>
    </w:p>
    <w:p w:rsidR="00E44F37" w:rsidRPr="00E44F37" w:rsidRDefault="00E44F37" w:rsidP="00E44F37">
      <w:p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bCs/>
          <w:lang w:eastAsia="fr-BE"/>
        </w:rPr>
        <w:t>Si la victime présente une détresse respiratoire (pas de signes de respirations), elle devra être ventilée artificiellement en attendant l'arrivée des secours. La présence d'oxygène est indispensable à la vie. L'arrêt de la respiration entraîne la mort de la victime très rapidement.</w:t>
      </w:r>
    </w:p>
    <w:p w:rsidR="00E44F37" w:rsidRPr="00E44F37" w:rsidRDefault="00E44F37" w:rsidP="00E44F37">
      <w:p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bCs/>
          <w:lang w:eastAsia="fr-BE"/>
        </w:rPr>
        <w:t>Vous devez apprécier immédiatement l’état de conscience.</w:t>
      </w:r>
    </w:p>
    <w:p w:rsidR="00E44F37" w:rsidRPr="00E44F37" w:rsidRDefault="00E44F37" w:rsidP="00E44F37">
      <w:pPr>
        <w:numPr>
          <w:ilvl w:val="0"/>
          <w:numId w:val="7"/>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La victime est inconsciente si elle ne répond pas à une question simple et ne réagit pas quand on lui demande de serrer la main ;</w:t>
      </w:r>
    </w:p>
    <w:p w:rsidR="00E44F37" w:rsidRPr="00E44F37" w:rsidRDefault="00E44F37" w:rsidP="00E44F37">
      <w:pPr>
        <w:numPr>
          <w:ilvl w:val="0"/>
          <w:numId w:val="7"/>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Appelez immédiatement "à l’aide" (ainsi un témoin pourra aller alerter les secours) ;</w:t>
      </w:r>
    </w:p>
    <w:p w:rsidR="00E44F37" w:rsidRPr="00E44F37" w:rsidRDefault="00E44F37" w:rsidP="00E44F37">
      <w:pPr>
        <w:numPr>
          <w:ilvl w:val="0"/>
          <w:numId w:val="7"/>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Desserrez tout ce qui peut gêner la ventilation (cravate, ceinture, …) ;</w:t>
      </w:r>
    </w:p>
    <w:p w:rsidR="00E44F37" w:rsidRPr="00E44F37" w:rsidRDefault="00A45C88" w:rsidP="00E44F37">
      <w:pPr>
        <w:spacing w:before="100" w:beforeAutospacing="1" w:after="100" w:afterAutospacing="1" w:line="240" w:lineRule="auto"/>
        <w:jc w:val="center"/>
        <w:rPr>
          <w:rFonts w:ascii="Times New Roman" w:eastAsia="Times New Roman" w:hAnsi="Times New Roman"/>
          <w:lang w:eastAsia="fr-BE"/>
        </w:rPr>
      </w:pPr>
      <w:r>
        <w:rPr>
          <w:rFonts w:ascii="Times New Roman" w:eastAsia="Times New Roman" w:hAnsi="Times New Roman"/>
          <w:noProof/>
          <w:lang w:val="fr-FR" w:eastAsia="fr-FR"/>
        </w:rPr>
        <w:drawing>
          <wp:inline distT="0" distB="0" distL="0" distR="0">
            <wp:extent cx="1482090" cy="1702435"/>
            <wp:effectExtent l="0" t="0" r="0" b="0"/>
            <wp:docPr id="34" name="Image 34" descr="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_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82090" cy="1702435"/>
                    </a:xfrm>
                    <a:prstGeom prst="rect">
                      <a:avLst/>
                    </a:prstGeom>
                    <a:noFill/>
                    <a:ln>
                      <a:noFill/>
                    </a:ln>
                  </pic:spPr>
                </pic:pic>
              </a:graphicData>
            </a:graphic>
          </wp:inline>
        </w:drawing>
      </w:r>
    </w:p>
    <w:p w:rsidR="00E44F37" w:rsidRPr="00E44F37" w:rsidRDefault="00E44F37" w:rsidP="00E44F37">
      <w:pPr>
        <w:numPr>
          <w:ilvl w:val="0"/>
          <w:numId w:val="8"/>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Basculez prudemment la tête de la victime en arrière et élevez le menton ;</w:t>
      </w:r>
    </w:p>
    <w:p w:rsidR="00E44F37" w:rsidRPr="00E44F37" w:rsidRDefault="00E44F37" w:rsidP="00E44F37">
      <w:p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bCs/>
          <w:lang w:eastAsia="fr-BE"/>
        </w:rPr>
        <w:t>Appréciez la respiration.</w:t>
      </w:r>
    </w:p>
    <w:p w:rsidR="00E44F37" w:rsidRPr="00E44F37" w:rsidRDefault="00E44F37" w:rsidP="00E44F37">
      <w:pPr>
        <w:numPr>
          <w:ilvl w:val="0"/>
          <w:numId w:val="9"/>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Si la victime ne respire pas, ni le ventre, ni la poitrine de la victime ne se soulèvent, aucun bruit n’est entendu et aucun souffle n’est perçu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610"/>
        <w:gridCol w:w="4610"/>
      </w:tblGrid>
      <w:tr w:rsidR="00E44F37" w:rsidRPr="000E4F84" w:rsidTr="00E44F37">
        <w:trPr>
          <w:tblCellSpacing w:w="7"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44F37" w:rsidRPr="00E44F37" w:rsidRDefault="00A45C88" w:rsidP="00E44F37">
            <w:pPr>
              <w:spacing w:before="100" w:beforeAutospacing="1" w:after="100" w:afterAutospacing="1" w:line="240" w:lineRule="auto"/>
              <w:jc w:val="center"/>
              <w:rPr>
                <w:rFonts w:ascii="Times New Roman" w:eastAsia="Times New Roman" w:hAnsi="Times New Roman"/>
                <w:lang w:eastAsia="fr-BE"/>
              </w:rPr>
            </w:pPr>
            <w:r>
              <w:rPr>
                <w:rFonts w:ascii="Times New Roman" w:eastAsia="Times New Roman" w:hAnsi="Times New Roman"/>
                <w:noProof/>
                <w:lang w:val="fr-FR" w:eastAsia="fr-FR"/>
              </w:rPr>
              <w:drawing>
                <wp:inline distT="0" distB="0" distL="0" distR="0">
                  <wp:extent cx="1639570" cy="1639570"/>
                  <wp:effectExtent l="0" t="0" r="11430" b="11430"/>
                  <wp:docPr id="35" name="Image 35" descr="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_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9570" cy="1639570"/>
                          </a:xfrm>
                          <a:prstGeom prst="rect">
                            <a:avLst/>
                          </a:prstGeom>
                          <a:noFill/>
                          <a:ln>
                            <a:noFill/>
                          </a:ln>
                        </pic:spPr>
                      </pic:pic>
                    </a:graphicData>
                  </a:graphic>
                </wp:inline>
              </w:drawing>
            </w:r>
          </w:p>
          <w:p w:rsidR="00E44F37" w:rsidRPr="00E44F37" w:rsidRDefault="00E44F37" w:rsidP="00E44F37">
            <w:pPr>
              <w:spacing w:before="100" w:beforeAutospacing="1" w:after="100" w:afterAutospacing="1" w:line="240" w:lineRule="auto"/>
              <w:jc w:val="center"/>
              <w:rPr>
                <w:rFonts w:ascii="Times New Roman" w:eastAsia="Times New Roman" w:hAnsi="Times New Roman"/>
                <w:lang w:eastAsia="fr-BE"/>
              </w:rPr>
            </w:pPr>
            <w:r w:rsidRPr="00E44F37">
              <w:rPr>
                <w:rFonts w:ascii="Times New Roman" w:eastAsia="Times New Roman" w:hAnsi="Times New Roman"/>
                <w:bCs/>
                <w:lang w:eastAsia="fr-BE"/>
              </w:rPr>
              <w:t>1</w:t>
            </w:r>
          </w:p>
        </w:tc>
        <w:tc>
          <w:tcPr>
            <w:tcW w:w="2500" w:type="pct"/>
            <w:tcBorders>
              <w:top w:val="outset" w:sz="6" w:space="0" w:color="auto"/>
              <w:left w:val="outset" w:sz="6" w:space="0" w:color="auto"/>
              <w:bottom w:val="outset" w:sz="6" w:space="0" w:color="auto"/>
              <w:right w:val="outset" w:sz="6" w:space="0" w:color="auto"/>
            </w:tcBorders>
            <w:vAlign w:val="center"/>
            <w:hideMark/>
          </w:tcPr>
          <w:p w:rsidR="00E44F37" w:rsidRPr="00E44F37" w:rsidRDefault="00A45C88" w:rsidP="00E44F37">
            <w:pPr>
              <w:spacing w:before="100" w:beforeAutospacing="1" w:after="100" w:afterAutospacing="1" w:line="240" w:lineRule="auto"/>
              <w:jc w:val="center"/>
              <w:rPr>
                <w:rFonts w:ascii="Times New Roman" w:eastAsia="Times New Roman" w:hAnsi="Times New Roman"/>
                <w:lang w:eastAsia="fr-BE"/>
              </w:rPr>
            </w:pPr>
            <w:r>
              <w:rPr>
                <w:rFonts w:ascii="Times New Roman" w:eastAsia="Times New Roman" w:hAnsi="Times New Roman"/>
                <w:noProof/>
                <w:lang w:val="fr-FR" w:eastAsia="fr-FR"/>
              </w:rPr>
              <w:drawing>
                <wp:inline distT="0" distB="0" distL="0" distR="0">
                  <wp:extent cx="1544955" cy="1671320"/>
                  <wp:effectExtent l="0" t="0" r="4445" b="5080"/>
                  <wp:docPr id="36" name="Image 36" descr="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_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4955" cy="1671320"/>
                          </a:xfrm>
                          <a:prstGeom prst="rect">
                            <a:avLst/>
                          </a:prstGeom>
                          <a:noFill/>
                          <a:ln>
                            <a:noFill/>
                          </a:ln>
                        </pic:spPr>
                      </pic:pic>
                    </a:graphicData>
                  </a:graphic>
                </wp:inline>
              </w:drawing>
            </w:r>
          </w:p>
          <w:p w:rsidR="00E44F37" w:rsidRPr="00E44F37" w:rsidRDefault="00E44F37" w:rsidP="00E44F37">
            <w:pPr>
              <w:spacing w:before="100" w:beforeAutospacing="1" w:after="100" w:afterAutospacing="1" w:line="240" w:lineRule="auto"/>
              <w:jc w:val="center"/>
              <w:rPr>
                <w:rFonts w:ascii="Times New Roman" w:eastAsia="Times New Roman" w:hAnsi="Times New Roman"/>
                <w:lang w:eastAsia="fr-BE"/>
              </w:rPr>
            </w:pPr>
            <w:r w:rsidRPr="00E44F37">
              <w:rPr>
                <w:rFonts w:ascii="Times New Roman" w:eastAsia="Times New Roman" w:hAnsi="Times New Roman"/>
                <w:bCs/>
                <w:lang w:eastAsia="fr-BE"/>
              </w:rPr>
              <w:t>2</w:t>
            </w:r>
          </w:p>
        </w:tc>
      </w:tr>
    </w:tbl>
    <w:p w:rsidR="00E44F37" w:rsidRPr="00E44F37" w:rsidRDefault="00E44F37" w:rsidP="00E44F37">
      <w:p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bCs/>
          <w:lang w:eastAsia="fr-BE"/>
        </w:rPr>
        <w:t>1</w:t>
      </w:r>
      <w:r w:rsidRPr="00E44F37">
        <w:rPr>
          <w:rFonts w:ascii="Times New Roman" w:eastAsia="Times New Roman" w:hAnsi="Times New Roman"/>
          <w:lang w:eastAsia="fr-BE"/>
        </w:rPr>
        <w:t xml:space="preserve"> - Dans ce cas pratiquez immédiatement deux insufflations par le bouche à bouche, chaque insufflation entraînant un soulèvement de la poitrine ;</w:t>
      </w:r>
    </w:p>
    <w:p w:rsidR="00E44F37" w:rsidRPr="00E44F37" w:rsidRDefault="00E44F37" w:rsidP="00E44F37">
      <w:p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bCs/>
          <w:lang w:eastAsia="fr-BE"/>
        </w:rPr>
        <w:t>2</w:t>
      </w:r>
      <w:r w:rsidRPr="00E44F37">
        <w:rPr>
          <w:rFonts w:ascii="Times New Roman" w:eastAsia="Times New Roman" w:hAnsi="Times New Roman"/>
          <w:lang w:eastAsia="fr-BE"/>
        </w:rPr>
        <w:t xml:space="preserve"> - Contrôlez alors la présence du pouls carotidien (artère au niveau du cou) pour cela :</w:t>
      </w:r>
    </w:p>
    <w:p w:rsidR="00E44F37" w:rsidRPr="00E44F37" w:rsidRDefault="00E44F37" w:rsidP="00E44F37">
      <w:pPr>
        <w:numPr>
          <w:ilvl w:val="0"/>
          <w:numId w:val="10"/>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Posez doucement l’extrémité des trois doigts sur la ligne médiane du cou ;</w:t>
      </w:r>
    </w:p>
    <w:p w:rsidR="00E44F37" w:rsidRPr="00E44F37" w:rsidRDefault="00E44F37" w:rsidP="00E44F37">
      <w:pPr>
        <w:numPr>
          <w:ilvl w:val="0"/>
          <w:numId w:val="10"/>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Ramenez la main vers soi, la pulpe des trois doigts restant au contact de la peau du cou ;</w:t>
      </w:r>
    </w:p>
    <w:p w:rsidR="00E44F37" w:rsidRPr="00E44F37" w:rsidRDefault="00E44F37" w:rsidP="00E44F37">
      <w:pPr>
        <w:numPr>
          <w:ilvl w:val="0"/>
          <w:numId w:val="10"/>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Appuyer la pulpe des doigts vers la profondeur pour sentir la carotide battre.</w:t>
      </w:r>
    </w:p>
    <w:p w:rsidR="00E44F37" w:rsidRPr="00E44F37" w:rsidRDefault="00E44F37" w:rsidP="00E44F37">
      <w:p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Si vous sentez la présence du pouls, l’arrêt de la respiration est donc isolé et il est nécessaire que vous continuiez le bouche à bouche jusqu’à l’arrivée des secours.</w:t>
      </w:r>
    </w:p>
    <w:p w:rsidR="00E44F37" w:rsidRPr="00E44F37" w:rsidRDefault="00E44F37" w:rsidP="00E44F37">
      <w:p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bCs/>
          <w:lang w:eastAsia="fr-BE"/>
        </w:rPr>
        <w:t>Pour réaliser un bouche à bouche il faut :</w:t>
      </w:r>
    </w:p>
    <w:p w:rsidR="00E44F37" w:rsidRPr="00E44F37" w:rsidRDefault="00E44F37" w:rsidP="00E44F37">
      <w:pPr>
        <w:numPr>
          <w:ilvl w:val="0"/>
          <w:numId w:val="11"/>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S’agenouiller à côté de la victime, près de son visage ;</w:t>
      </w:r>
    </w:p>
    <w:p w:rsidR="00E44F37" w:rsidRPr="00E44F37" w:rsidRDefault="00E44F37" w:rsidP="00E44F37">
      <w:pPr>
        <w:numPr>
          <w:ilvl w:val="0"/>
          <w:numId w:val="11"/>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Avec une main placée sur le front, maintenez la tête basculée prudemment en arrière ; avec l’autre main, maintenez le menton en le tirant vers le haut ;</w:t>
      </w:r>
    </w:p>
    <w:p w:rsidR="00E44F37" w:rsidRPr="00E44F37" w:rsidRDefault="00E44F37" w:rsidP="00E44F37">
      <w:pPr>
        <w:numPr>
          <w:ilvl w:val="0"/>
          <w:numId w:val="11"/>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Obstruez le nez de la victime en le pinçant entre le pouce et l’index de la main placée sur le front ;</w:t>
      </w:r>
    </w:p>
    <w:p w:rsidR="00E44F37" w:rsidRPr="00E44F37" w:rsidRDefault="00E44F37" w:rsidP="00E44F37">
      <w:pPr>
        <w:numPr>
          <w:ilvl w:val="0"/>
          <w:numId w:val="11"/>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Après avoir inspiré sans excès, appliquez votre bouche largement ouverte autour de la bouche de la victime en appuyant fortement pour éviter toute fuite ;</w:t>
      </w:r>
    </w:p>
    <w:p w:rsidR="00E44F37" w:rsidRPr="00E44F37" w:rsidRDefault="00E44F37" w:rsidP="00E44F37">
      <w:pPr>
        <w:numPr>
          <w:ilvl w:val="0"/>
          <w:numId w:val="11"/>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Insufflez progressivement pour que la poitrine de la victime se soulève ;</w:t>
      </w:r>
    </w:p>
    <w:p w:rsidR="00E44F37" w:rsidRPr="00E44F37" w:rsidRDefault="00E44F37" w:rsidP="00E44F37">
      <w:pPr>
        <w:numPr>
          <w:ilvl w:val="0"/>
          <w:numId w:val="11"/>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Redressez-vous légèrement, et reprenez votre souffle tout en regardant la poitrine de la victime s’affaisser.</w:t>
      </w:r>
    </w:p>
    <w:p w:rsidR="00E44F37" w:rsidRPr="00E44F37" w:rsidRDefault="00E44F37" w:rsidP="00E44F37">
      <w:p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La fréquence des insufflations doit être de 6 à 8 par minute chez l’adulte.</w:t>
      </w:r>
    </w:p>
    <w:p w:rsidR="00E44F37" w:rsidRPr="000E4F84" w:rsidRDefault="00E44F37" w:rsidP="00E44F37">
      <w:p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Le volume de chaque insufflation doit permettre à la poitrine de la victime de se soulever.</w:t>
      </w:r>
    </w:p>
    <w:p w:rsidR="00E44F37" w:rsidRPr="000E4F84" w:rsidRDefault="00E44F37" w:rsidP="00E44F37">
      <w:pPr>
        <w:spacing w:before="100" w:beforeAutospacing="1" w:after="100" w:afterAutospacing="1" w:line="240" w:lineRule="auto"/>
        <w:rPr>
          <w:rFonts w:ascii="Times New Roman" w:eastAsia="Times New Roman" w:hAnsi="Times New Roman"/>
          <w:lang w:eastAsia="fr-BE"/>
        </w:rPr>
      </w:pPr>
    </w:p>
    <w:p w:rsidR="00E44F37" w:rsidRPr="000E4F84" w:rsidRDefault="00E44F37" w:rsidP="00E44F37">
      <w:pPr>
        <w:spacing w:before="100" w:beforeAutospacing="1" w:after="100" w:afterAutospacing="1" w:line="240" w:lineRule="auto"/>
        <w:rPr>
          <w:rFonts w:ascii="Times New Roman" w:eastAsia="Times New Roman" w:hAnsi="Times New Roman"/>
          <w:lang w:eastAsia="fr-BE"/>
        </w:rPr>
      </w:pPr>
    </w:p>
    <w:p w:rsidR="00E44F37" w:rsidRPr="00E44F37" w:rsidRDefault="00E44F37" w:rsidP="00E44F37">
      <w:pPr>
        <w:spacing w:before="100" w:beforeAutospacing="1" w:after="100" w:afterAutospacing="1" w:line="240" w:lineRule="auto"/>
        <w:outlineLvl w:val="0"/>
        <w:rPr>
          <w:rFonts w:ascii="Times New Roman" w:eastAsia="Times New Roman" w:hAnsi="Times New Roman"/>
          <w:b/>
          <w:bCs/>
          <w:kern w:val="36"/>
          <w:sz w:val="40"/>
          <w:szCs w:val="40"/>
          <w:lang w:eastAsia="fr-BE"/>
        </w:rPr>
      </w:pPr>
      <w:r w:rsidRPr="00E44F37">
        <w:rPr>
          <w:rFonts w:ascii="Times New Roman" w:eastAsia="Times New Roman" w:hAnsi="Times New Roman"/>
          <w:b/>
          <w:bCs/>
          <w:kern w:val="36"/>
          <w:sz w:val="40"/>
          <w:szCs w:val="40"/>
          <w:lang w:eastAsia="fr-BE"/>
        </w:rPr>
        <w:t>Les dégagements d’urgence</w:t>
      </w:r>
    </w:p>
    <w:p w:rsidR="00E44F37" w:rsidRPr="000E4F84" w:rsidRDefault="00E44F37" w:rsidP="00E44F37">
      <w:pPr>
        <w:spacing w:before="100" w:beforeAutospacing="1" w:after="100" w:afterAutospacing="1" w:line="240" w:lineRule="auto"/>
        <w:rPr>
          <w:rFonts w:ascii="Times New Roman" w:eastAsia="Times New Roman" w:hAnsi="Times New Roman"/>
          <w:bCs/>
          <w:lang w:eastAsia="fr-BE"/>
        </w:rPr>
      </w:pPr>
      <w:r w:rsidRPr="00E44F37">
        <w:rPr>
          <w:rFonts w:ascii="Times New Roman" w:eastAsia="Times New Roman" w:hAnsi="Times New Roman"/>
          <w:bCs/>
          <w:lang w:eastAsia="fr-BE"/>
        </w:rPr>
        <w:t>La première règle est qu’un blessé ne doit jamais être déplacé, car cela risque d'entraîner une aggravation de son état. Néanmoins, lorsque la victime est exposée à un suraccident, qu'aucune protection ne saurait empêcher, il est indispensable d'effectuer un dégagement urgence. Sans perdre de temps, cette procédure doit être mise en oeuvre par la technique de dégagement la plus appropriée possible, en veillant à ne pas aggraver l’état du blessé.</w:t>
      </w:r>
    </w:p>
    <w:p w:rsidR="00E44F37" w:rsidRPr="00E44F37" w:rsidRDefault="00E44F37" w:rsidP="00734818">
      <w:p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bCs/>
          <w:color w:val="42529D"/>
          <w:lang w:eastAsia="fr-BE"/>
        </w:rPr>
        <w:t>Traction par les chevilles</w:t>
      </w:r>
    </w:p>
    <w:p w:rsidR="00E44F37" w:rsidRPr="00E44F37" w:rsidRDefault="00A45C88" w:rsidP="00E44F37">
      <w:pPr>
        <w:spacing w:before="100" w:beforeAutospacing="1" w:after="100" w:afterAutospacing="1" w:line="240" w:lineRule="auto"/>
        <w:rPr>
          <w:rFonts w:ascii="Times New Roman" w:eastAsia="Times New Roman" w:hAnsi="Times New Roman"/>
          <w:lang w:eastAsia="fr-BE"/>
        </w:rPr>
      </w:pPr>
      <w:r>
        <w:rPr>
          <w:noProof/>
          <w:lang w:val="fr-FR" w:eastAsia="fr-FR"/>
        </w:rPr>
        <w:drawing>
          <wp:anchor distT="0" distB="0" distL="114300" distR="114300" simplePos="0" relativeHeight="251667456" behindDoc="0" locked="0" layoutInCell="1" allowOverlap="1">
            <wp:simplePos x="0" y="0"/>
            <wp:positionH relativeFrom="column">
              <wp:posOffset>3768090</wp:posOffset>
            </wp:positionH>
            <wp:positionV relativeFrom="paragraph">
              <wp:posOffset>40640</wp:posOffset>
            </wp:positionV>
            <wp:extent cx="2382520" cy="1323340"/>
            <wp:effectExtent l="0" t="0" r="5080" b="0"/>
            <wp:wrapSquare wrapText="bothSides"/>
            <wp:docPr id="53" name="Image 53" descr="Les dégagements d'ur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s dégagements d'urgence"/>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238252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F37" w:rsidRPr="00E44F37">
        <w:rPr>
          <w:rFonts w:ascii="Times New Roman" w:eastAsia="Times New Roman" w:hAnsi="Times New Roman"/>
          <w:lang w:eastAsia="fr-BE"/>
        </w:rPr>
        <w:t>Cette technique est employée sur un terrain plat (par exemple, sur une victime inconsciente et allongée sur une voie rapide à grande circulation).             </w:t>
      </w:r>
    </w:p>
    <w:p w:rsidR="00E44F37" w:rsidRPr="00E44F37" w:rsidRDefault="00E44F37" w:rsidP="00E44F37">
      <w:pPr>
        <w:numPr>
          <w:ilvl w:val="0"/>
          <w:numId w:val="12"/>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 xml:space="preserve">Saisissez les deux chevilles de la victime ; </w:t>
      </w:r>
    </w:p>
    <w:p w:rsidR="00E44F37" w:rsidRPr="00E44F37" w:rsidRDefault="00E44F37" w:rsidP="00E44F37">
      <w:pPr>
        <w:numPr>
          <w:ilvl w:val="0"/>
          <w:numId w:val="12"/>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 xml:space="preserve">Montez les à hauteur de vos genoux ; </w:t>
      </w:r>
    </w:p>
    <w:p w:rsidR="00E44F37" w:rsidRPr="00E44F37" w:rsidRDefault="00E44F37" w:rsidP="00E44F37">
      <w:pPr>
        <w:numPr>
          <w:ilvl w:val="0"/>
          <w:numId w:val="12"/>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Tirez dans l'axe du corps, jusqu'à la mise en en lieu sûr de la victime (par exemple sur la bande d'arrêt d'urgence).</w:t>
      </w:r>
    </w:p>
    <w:p w:rsidR="00E44F37" w:rsidRPr="00E44F37" w:rsidRDefault="00E44F37" w:rsidP="00734818">
      <w:p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bCs/>
          <w:color w:val="42529D"/>
          <w:lang w:eastAsia="fr-BE"/>
        </w:rPr>
        <w:t>Saisie par les poignets</w:t>
      </w:r>
      <w:r w:rsidR="00A45C88">
        <w:rPr>
          <w:noProof/>
          <w:lang w:val="fr-FR" w:eastAsia="fr-FR"/>
        </w:rPr>
        <w:drawing>
          <wp:anchor distT="0" distB="0" distL="114300" distR="114300" simplePos="0" relativeHeight="251668480" behindDoc="0" locked="0" layoutInCell="1" allowOverlap="1">
            <wp:simplePos x="0" y="0"/>
            <wp:positionH relativeFrom="column">
              <wp:posOffset>3768090</wp:posOffset>
            </wp:positionH>
            <wp:positionV relativeFrom="paragraph">
              <wp:posOffset>274955</wp:posOffset>
            </wp:positionV>
            <wp:extent cx="2286000" cy="1588135"/>
            <wp:effectExtent l="0" t="0" r="0" b="12065"/>
            <wp:wrapSquare wrapText="bothSides"/>
            <wp:docPr id="54" name="Image 54" descr="Les dégagements d'ur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s dégagements d'urgence"/>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2286000"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F37" w:rsidRPr="00E44F37" w:rsidRDefault="00E44F37" w:rsidP="00E44F37">
      <w:p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Cette technique est employée, lorsque le sauveteur ne peut aborder la victime que par la tête (par exemple dans un local enfumé) ou que le terrain est accidenté (escaliers, trottoir, etc.).</w:t>
      </w:r>
    </w:p>
    <w:p w:rsidR="00E44F37" w:rsidRPr="00E44F37" w:rsidRDefault="00E44F37" w:rsidP="00E44F37">
      <w:pPr>
        <w:numPr>
          <w:ilvl w:val="0"/>
          <w:numId w:val="13"/>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Accroupissez-vous derrière la victime ;</w:t>
      </w:r>
    </w:p>
    <w:p w:rsidR="00E44F37" w:rsidRPr="00E44F37" w:rsidRDefault="00E44F37" w:rsidP="00E44F37">
      <w:pPr>
        <w:numPr>
          <w:ilvl w:val="0"/>
          <w:numId w:val="13"/>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 xml:space="preserve">Redressez le tronc de la victime et glissez vos bras sous ses aisselles ; </w:t>
      </w:r>
    </w:p>
    <w:p w:rsidR="00E44F37" w:rsidRPr="00E44F37" w:rsidRDefault="00E44F37" w:rsidP="00E44F37">
      <w:pPr>
        <w:numPr>
          <w:ilvl w:val="0"/>
          <w:numId w:val="13"/>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 xml:space="preserve">Saisissez les poignets opposés, votre main gauche prenant son poignet droit et votre main droite son poignet gauche ; </w:t>
      </w:r>
    </w:p>
    <w:p w:rsidR="00E44F37" w:rsidRPr="00E44F37" w:rsidRDefault="00E44F37" w:rsidP="00E44F37">
      <w:pPr>
        <w:numPr>
          <w:ilvl w:val="0"/>
          <w:numId w:val="13"/>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 xml:space="preserve">Plaquez la victime contre vous ; </w:t>
      </w:r>
    </w:p>
    <w:p w:rsidR="00012F18" w:rsidRPr="000E4F84" w:rsidRDefault="00E44F37" w:rsidP="008B3B9B">
      <w:pPr>
        <w:numPr>
          <w:ilvl w:val="0"/>
          <w:numId w:val="13"/>
        </w:numPr>
        <w:spacing w:before="100" w:beforeAutospacing="1" w:after="100" w:afterAutospacing="1" w:line="240" w:lineRule="auto"/>
        <w:rPr>
          <w:rFonts w:ascii="Times New Roman" w:eastAsia="Times New Roman" w:hAnsi="Times New Roman"/>
          <w:lang w:eastAsia="fr-BE"/>
        </w:rPr>
      </w:pPr>
      <w:r w:rsidRPr="00E44F37">
        <w:rPr>
          <w:rFonts w:ascii="Times New Roman" w:eastAsia="Times New Roman" w:hAnsi="Times New Roman"/>
          <w:lang w:eastAsia="fr-BE"/>
        </w:rPr>
        <w:t>Redressez-vous par la force de vos cuisses et reculez-vous jusqu'à la mise en lieu sûr de la victime.</w:t>
      </w:r>
    </w:p>
    <w:p w:rsidR="000E4F84" w:rsidRDefault="000E4F84" w:rsidP="00642DDC">
      <w:pPr>
        <w:pStyle w:val="ecxmsonormal"/>
        <w:spacing w:after="0" w:afterAutospacing="0"/>
        <w:rPr>
          <w:b/>
          <w:sz w:val="28"/>
          <w:u w:val="single"/>
        </w:rPr>
      </w:pPr>
      <w:bookmarkStart w:id="3" w:name="32387"/>
    </w:p>
    <w:p w:rsidR="008B3B9B" w:rsidRDefault="008B3B9B" w:rsidP="00642DDC">
      <w:pPr>
        <w:pStyle w:val="ecxmsonormal"/>
        <w:spacing w:after="0" w:afterAutospacing="0"/>
        <w:rPr>
          <w:color w:val="FF0000"/>
          <w:sz w:val="48"/>
          <w:szCs w:val="28"/>
          <w:u w:val="single"/>
        </w:rPr>
      </w:pPr>
    </w:p>
    <w:p w:rsidR="000E4F84" w:rsidRDefault="003F1C60" w:rsidP="00642DDC">
      <w:pPr>
        <w:pStyle w:val="ecxmsonormal"/>
        <w:spacing w:after="0" w:afterAutospacing="0"/>
        <w:rPr>
          <w:sz w:val="36"/>
          <w:szCs w:val="20"/>
        </w:rPr>
      </w:pPr>
      <w:r>
        <w:rPr>
          <w:color w:val="FF0000"/>
          <w:sz w:val="48"/>
          <w:szCs w:val="28"/>
          <w:u w:val="single"/>
        </w:rPr>
        <w:br w:type="page"/>
      </w:r>
      <w:r w:rsidR="003E51D6">
        <w:rPr>
          <w:color w:val="FF0000"/>
          <w:sz w:val="48"/>
          <w:szCs w:val="28"/>
          <w:u w:val="single"/>
        </w:rPr>
        <w:t>Sentier ébénisterie</w:t>
      </w:r>
      <w:r w:rsidR="008B3B9B" w:rsidRPr="00793452">
        <w:rPr>
          <w:sz w:val="36"/>
          <w:szCs w:val="20"/>
        </w:rPr>
        <w:t> </w:t>
      </w:r>
    </w:p>
    <w:p w:rsidR="008B3B9B" w:rsidRDefault="00841B73" w:rsidP="00642DDC">
      <w:pPr>
        <w:pStyle w:val="ecxmsonormal"/>
        <w:spacing w:after="0" w:afterAutospacing="0"/>
        <w:rPr>
          <w:sz w:val="28"/>
        </w:rPr>
      </w:pPr>
      <w:r>
        <w:rPr>
          <w:sz w:val="28"/>
        </w:rPr>
        <w:t>Qu’est-ce que l’ébénisterie ? a la base l’ébénisterie est la réalisation des meubles mobiles, c'est-à-dire des meubles (en bois bien entendu) qui ne sont pas fixer aux murs. De nos jours un ébéniste réalise surtout</w:t>
      </w:r>
      <w:r w:rsidR="00AB017C">
        <w:rPr>
          <w:sz w:val="28"/>
        </w:rPr>
        <w:t xml:space="preserve"> les finitions, les décorations, tous les détails qui nécessite beaucoup de précision et l’utilisation de technique bien spécifique. </w:t>
      </w:r>
    </w:p>
    <w:p w:rsidR="00AB017C" w:rsidRDefault="00AB017C" w:rsidP="00642DDC">
      <w:pPr>
        <w:pStyle w:val="ecxmsonormal"/>
        <w:spacing w:after="0" w:afterAutospacing="0"/>
        <w:rPr>
          <w:sz w:val="28"/>
        </w:rPr>
      </w:pPr>
      <w:r>
        <w:rPr>
          <w:sz w:val="28"/>
        </w:rPr>
        <w:t xml:space="preserve">Les premiers a s’appeler ébéniste sont les artisans qui travaillaient l’ébène, un bois africain. Nous </w:t>
      </w:r>
      <w:r w:rsidR="00135833">
        <w:rPr>
          <w:sz w:val="28"/>
        </w:rPr>
        <w:t>sommes alors en pleine renaissance française (1509_1589). On uti</w:t>
      </w:r>
      <w:r w:rsidR="007C5A83">
        <w:rPr>
          <w:sz w:val="28"/>
        </w:rPr>
        <w:t>lisait ce bois pour la marqueterie sur meuble</w:t>
      </w:r>
      <w:r w:rsidR="00135833">
        <w:rPr>
          <w:sz w:val="28"/>
        </w:rPr>
        <w:t xml:space="preserve">. On appliquait des couches d’ébènes d’une épaisseur de 8 mm que l’on travaillait pour créer des dessins dessus. </w:t>
      </w:r>
    </w:p>
    <w:p w:rsidR="007C5A83" w:rsidRDefault="007C5A83" w:rsidP="00642DDC">
      <w:pPr>
        <w:pStyle w:val="ecxmsonormal"/>
        <w:spacing w:after="0" w:afterAutospacing="0"/>
        <w:rPr>
          <w:sz w:val="28"/>
        </w:rPr>
      </w:pPr>
      <w:r>
        <w:rPr>
          <w:sz w:val="28"/>
        </w:rPr>
        <w:t xml:space="preserve">Pour avoir une idée plus </w:t>
      </w:r>
      <w:r w:rsidR="007741C6">
        <w:rPr>
          <w:sz w:val="28"/>
        </w:rPr>
        <w:t>concrète,</w:t>
      </w:r>
      <w:r>
        <w:rPr>
          <w:sz w:val="28"/>
        </w:rPr>
        <w:t xml:space="preserve"> </w:t>
      </w:r>
      <w:r w:rsidR="007741C6">
        <w:rPr>
          <w:sz w:val="28"/>
        </w:rPr>
        <w:t xml:space="preserve">voici </w:t>
      </w:r>
      <w:r>
        <w:rPr>
          <w:sz w:val="28"/>
        </w:rPr>
        <w:t xml:space="preserve"> quelques </w:t>
      </w:r>
      <w:r w:rsidR="007741C6">
        <w:rPr>
          <w:sz w:val="28"/>
        </w:rPr>
        <w:t xml:space="preserve">images des réalisations dans certaines </w:t>
      </w:r>
      <w:r>
        <w:rPr>
          <w:sz w:val="28"/>
        </w:rPr>
        <w:t>branches de cette profession bien vaste :</w:t>
      </w:r>
    </w:p>
    <w:p w:rsidR="007741C6" w:rsidRDefault="007741C6" w:rsidP="007741C6">
      <w:pPr>
        <w:pStyle w:val="ecxmsonormal"/>
        <w:numPr>
          <w:ilvl w:val="1"/>
          <w:numId w:val="8"/>
        </w:numPr>
        <w:spacing w:after="0" w:afterAutospacing="0"/>
        <w:rPr>
          <w:sz w:val="28"/>
          <w:u w:val="single"/>
        </w:rPr>
      </w:pPr>
      <w:r>
        <w:rPr>
          <w:sz w:val="28"/>
          <w:u w:val="single"/>
        </w:rPr>
        <w:t>Tournure sur bois :</w:t>
      </w:r>
    </w:p>
    <w:p w:rsidR="007741C6" w:rsidRDefault="00A45C88" w:rsidP="007741C6">
      <w:pPr>
        <w:pStyle w:val="ecxmsonormal"/>
        <w:spacing w:after="0" w:afterAutospacing="0"/>
        <w:ind w:left="1080"/>
      </w:pPr>
      <w:r>
        <w:rPr>
          <w:rFonts w:ascii="Arial" w:hAnsi="Arial" w:cs="Arial"/>
          <w:noProof/>
          <w:color w:val="0000CC"/>
          <w:sz w:val="15"/>
          <w:szCs w:val="15"/>
          <w:lang w:val="fr-FR" w:eastAsia="fr-FR"/>
        </w:rPr>
        <w:drawing>
          <wp:inline distT="0" distB="0" distL="0" distR="0">
            <wp:extent cx="1513205" cy="1135380"/>
            <wp:effectExtent l="0" t="0" r="10795" b="7620"/>
            <wp:docPr id="37" name="Image 2" descr="Description : Afficher l'image en taille réell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Afficher l'image en taille réell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13205" cy="1135380"/>
                    </a:xfrm>
                    <a:prstGeom prst="rect">
                      <a:avLst/>
                    </a:prstGeom>
                    <a:noFill/>
                    <a:ln>
                      <a:noFill/>
                    </a:ln>
                  </pic:spPr>
                </pic:pic>
              </a:graphicData>
            </a:graphic>
          </wp:inline>
        </w:drawing>
      </w:r>
      <w:r w:rsidR="007741C6">
        <w:t xml:space="preserve">les pieds de cette table et l’entretoise (c’est ce qui relie les pieds entre eux) sont un exemple type de la tournure sur bois. </w:t>
      </w:r>
      <w:r w:rsidR="002E2987">
        <w:t xml:space="preserve">on travail le bois en le tournant ce qui permet d’avoir ce genre de résultats avec des arrondis et des courbes bien symétrique. </w:t>
      </w:r>
    </w:p>
    <w:p w:rsidR="002E2987" w:rsidRPr="002E2987" w:rsidRDefault="002E2987" w:rsidP="002E2987">
      <w:pPr>
        <w:pStyle w:val="ecxmsonormal"/>
        <w:numPr>
          <w:ilvl w:val="1"/>
          <w:numId w:val="8"/>
        </w:numPr>
        <w:spacing w:after="0" w:afterAutospacing="0"/>
        <w:rPr>
          <w:sz w:val="28"/>
          <w:szCs w:val="28"/>
        </w:rPr>
      </w:pPr>
      <w:r w:rsidRPr="002E2987">
        <w:rPr>
          <w:sz w:val="28"/>
          <w:szCs w:val="28"/>
          <w:u w:val="single"/>
        </w:rPr>
        <w:t>Marqueterie :</w:t>
      </w:r>
    </w:p>
    <w:p w:rsidR="007C5A83" w:rsidRDefault="002E2987" w:rsidP="00642DDC">
      <w:pPr>
        <w:pStyle w:val="ecxmsonormal"/>
        <w:spacing w:after="0" w:afterAutospacing="0"/>
      </w:pPr>
      <w:r>
        <w:t xml:space="preserve"> </w:t>
      </w:r>
      <w:r w:rsidR="00A45C88">
        <w:rPr>
          <w:rFonts w:ascii="Arial" w:hAnsi="Arial" w:cs="Arial"/>
          <w:b/>
          <w:noProof/>
          <w:color w:val="713A82"/>
          <w:sz w:val="18"/>
          <w:szCs w:val="18"/>
          <w:lang w:val="fr-FR" w:eastAsia="fr-FR"/>
        </w:rPr>
        <w:drawing>
          <wp:inline distT="0" distB="0" distL="0" distR="0">
            <wp:extent cx="1387475" cy="1071880"/>
            <wp:effectExtent l="0" t="0" r="9525" b="0"/>
            <wp:docPr id="38" name="Image 3" descr="Description : http://www.art-et-antiques.com/photos/BOULLENOUVEAUTES_299.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http://www.art-et-antiques.com/photos/BOULLENOUVEAUTES_299.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87475" cy="1071880"/>
                    </a:xfrm>
                    <a:prstGeom prst="rect">
                      <a:avLst/>
                    </a:prstGeom>
                    <a:noFill/>
                    <a:ln>
                      <a:noFill/>
                    </a:ln>
                  </pic:spPr>
                </pic:pic>
              </a:graphicData>
            </a:graphic>
          </wp:inline>
        </w:drawing>
      </w:r>
      <w:r>
        <w:t xml:space="preserve">   la marqueterie c’est, en gros, </w:t>
      </w:r>
      <w:r w:rsidR="009603CA">
        <w:t>tous</w:t>
      </w:r>
      <w:r w:rsidR="006F33BB">
        <w:t xml:space="preserve"> les dessins et autre que l’on retrouve sur les meubles de luxe. On utilise énormément de </w:t>
      </w:r>
      <w:r w:rsidR="009603CA">
        <w:t>matériaux</w:t>
      </w:r>
      <w:r w:rsidR="006F33BB">
        <w:t xml:space="preserve"> différents pour cette technique qui n’ont rien avoir avec le bois. </w:t>
      </w:r>
      <w:r w:rsidR="009603CA">
        <w:t>Comme</w:t>
      </w:r>
      <w:r w:rsidR="006F33BB">
        <w:t xml:space="preserve"> le bronze, l’étain, les écailles de tortue, la peau de roussette </w:t>
      </w:r>
      <w:r w:rsidR="009603CA">
        <w:t>séché</w:t>
      </w:r>
      <w:r w:rsidR="006F33BB">
        <w:t xml:space="preserve"> et bien d’autre. On colle entre-elles ces différentes matières </w:t>
      </w:r>
      <w:r w:rsidR="009603CA">
        <w:t xml:space="preserve">par </w:t>
      </w:r>
      <w:r w:rsidR="006F33BB">
        <w:t xml:space="preserve">couche d’une épaisseur de un mm chacune </w:t>
      </w:r>
      <w:r w:rsidR="009603CA">
        <w:t xml:space="preserve">ce qui donne c’est ton de couleurs variés et qui permettent de façonner tous ces dessins. </w:t>
      </w:r>
    </w:p>
    <w:p w:rsidR="00657801" w:rsidRDefault="00657801" w:rsidP="00642DDC">
      <w:pPr>
        <w:pStyle w:val="ecxmsonormal"/>
        <w:spacing w:after="0" w:afterAutospacing="0"/>
      </w:pPr>
    </w:p>
    <w:p w:rsidR="00657801" w:rsidRDefault="00657801" w:rsidP="00642DDC">
      <w:pPr>
        <w:pStyle w:val="ecxmsonormal"/>
        <w:spacing w:after="0" w:afterAutospacing="0"/>
      </w:pPr>
    </w:p>
    <w:p w:rsidR="009603CA" w:rsidRPr="009603CA" w:rsidRDefault="009603CA" w:rsidP="009603CA">
      <w:pPr>
        <w:pStyle w:val="ecxmsonormal"/>
        <w:numPr>
          <w:ilvl w:val="1"/>
          <w:numId w:val="8"/>
        </w:numPr>
        <w:spacing w:after="0" w:afterAutospacing="0"/>
        <w:rPr>
          <w:u w:val="single"/>
        </w:rPr>
      </w:pPr>
      <w:r w:rsidRPr="009603CA">
        <w:rPr>
          <w:sz w:val="28"/>
          <w:szCs w:val="28"/>
          <w:u w:val="single"/>
        </w:rPr>
        <w:t>Sculpture sur meuble en générale :</w:t>
      </w:r>
    </w:p>
    <w:p w:rsidR="008B3B9B" w:rsidRPr="000F137C" w:rsidRDefault="00A45C88" w:rsidP="000F137C">
      <w:pPr>
        <w:pStyle w:val="ecxmsonormal"/>
        <w:spacing w:after="0" w:afterAutospacing="0"/>
        <w:ind w:left="1080"/>
      </w:pPr>
      <w:r>
        <w:rPr>
          <w:rFonts w:ascii="Verdana" w:hAnsi="Verdana"/>
          <w:noProof/>
          <w:color w:val="000000"/>
          <w:sz w:val="18"/>
          <w:szCs w:val="18"/>
          <w:lang w:val="fr-FR" w:eastAsia="fr-FR"/>
        </w:rPr>
        <w:drawing>
          <wp:inline distT="0" distB="0" distL="0" distR="0">
            <wp:extent cx="1923415" cy="1513205"/>
            <wp:effectExtent l="0" t="0" r="6985" b="10795"/>
            <wp:docPr id="39" name="Image 4" descr="Description : http://www.authenticite.fr/images/poste/275.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http://www.authenticite.fr/images/poste/27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23415" cy="1513205"/>
                    </a:xfrm>
                    <a:prstGeom prst="rect">
                      <a:avLst/>
                    </a:prstGeom>
                    <a:noFill/>
                    <a:ln>
                      <a:noFill/>
                    </a:ln>
                  </pic:spPr>
                </pic:pic>
              </a:graphicData>
            </a:graphic>
          </wp:inline>
        </w:drawing>
      </w:r>
      <w:r w:rsidR="00657801">
        <w:t xml:space="preserve"> on peut travailler le bois de facon a lui donner toutes les formes possible et imaginable, le tout est d’avoir de l’imagination. Voici un meuble typique du style louis XIV, on peut admirer les pieds de cette table qui forme une sorte de « s ». c’est ce qu’</w:t>
      </w:r>
      <w:r w:rsidR="000F137C">
        <w:t>on appelle un pied en console.</w:t>
      </w:r>
    </w:p>
    <w:p w:rsidR="008B3B9B" w:rsidRDefault="008B3B9B" w:rsidP="00642DDC">
      <w:pPr>
        <w:pStyle w:val="ecxmsonormal"/>
        <w:spacing w:after="0" w:afterAutospacing="0"/>
        <w:rPr>
          <w:b/>
          <w:sz w:val="28"/>
          <w:u w:val="single"/>
        </w:rPr>
      </w:pPr>
    </w:p>
    <w:p w:rsidR="008B3B9B" w:rsidRDefault="008B3B9B"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DB472E" w:rsidRDefault="00DB472E" w:rsidP="00642DDC">
      <w:pPr>
        <w:pStyle w:val="ecxmsonormal"/>
        <w:spacing w:after="0" w:afterAutospacing="0"/>
        <w:rPr>
          <w:b/>
          <w:sz w:val="28"/>
          <w:u w:val="single"/>
        </w:rPr>
      </w:pPr>
    </w:p>
    <w:p w:rsidR="00AD023F" w:rsidRPr="00AD023F" w:rsidRDefault="00AD023F" w:rsidP="00642DDC">
      <w:pPr>
        <w:pStyle w:val="ecxmsonormal"/>
        <w:spacing w:after="0" w:afterAutospacing="0"/>
        <w:rPr>
          <w:b/>
          <w:sz w:val="28"/>
          <w:u w:val="single"/>
        </w:rPr>
      </w:pPr>
      <w:r w:rsidRPr="00AD023F">
        <w:rPr>
          <w:b/>
          <w:sz w:val="28"/>
          <w:u w:val="single"/>
        </w:rPr>
        <w:t>Quelques petites blagues :</w:t>
      </w:r>
    </w:p>
    <w:bookmarkEnd w:id="3"/>
    <w:p w:rsidR="00AF7CA3" w:rsidRDefault="008B3B9B" w:rsidP="00642DDC">
      <w:pPr>
        <w:pStyle w:val="ecxmsonormal"/>
        <w:spacing w:after="0" w:afterAutospacing="0"/>
      </w:pPr>
      <w:r>
        <w:t>Quel est le sport le plus fruité ? C'est la boxe parce que quand tu te prends une pêche en pleine poire tu tombes dans les pommes et tu peux plus ramenais ta fraise !!!</w:t>
      </w:r>
    </w:p>
    <w:p w:rsidR="008B3B9B" w:rsidRDefault="008B3B9B" w:rsidP="00642DDC">
      <w:pPr>
        <w:pStyle w:val="ecxmsonormal"/>
        <w:spacing w:after="0" w:afterAutospacing="0"/>
      </w:pPr>
      <w:r>
        <w:t>Pourquoi il n'y-t-il a pas de clous au tennis?</w:t>
      </w:r>
      <w:r>
        <w:br/>
        <w:t>Bah, y a déja la coupe Davis !</w:t>
      </w:r>
    </w:p>
    <w:p w:rsidR="008B3B9B" w:rsidRDefault="008B3B9B" w:rsidP="008B3B9B">
      <w:pPr>
        <w:pStyle w:val="ecxmsonormal"/>
        <w:spacing w:after="0" w:afterAutospacing="0"/>
      </w:pPr>
      <w:r>
        <w:t>Dans une famille où les parents divorcent, le juge demande à l'enfant :</w:t>
      </w:r>
      <w:r>
        <w:br/>
        <w:t>- Alors, mon petit, tu voudrais habiter chez lequel de tes parents ?</w:t>
      </w:r>
      <w:r>
        <w:br/>
        <w:t>- En tout cas pas chez ma mère, elle me bat.</w:t>
      </w:r>
      <w:r>
        <w:br/>
        <w:t>Le juge regarde la mère d'un air méchant et continue :</w:t>
      </w:r>
      <w:r>
        <w:br/>
        <w:t>- Alors dans ce cas, il reste ton père...</w:t>
      </w:r>
      <w:r>
        <w:br/>
        <w:t>- Ah non, pas mon père non plus, il me bat aussi.</w:t>
      </w:r>
      <w:r>
        <w:br/>
        <w:t>Toujours d'un air accusateur, le juge fixe les parents et pour finir :</w:t>
      </w:r>
      <w:r>
        <w:br/>
        <w:t>- Mais alors, chez qui tu voudrais habiter ?</w:t>
      </w:r>
      <w:r>
        <w:br/>
        <w:t>- J'aimerais habiter au Standar, parce qu'eux au moins, il n'ont encore battu personne !</w:t>
      </w:r>
    </w:p>
    <w:p w:rsidR="008B3B9B" w:rsidRDefault="008B3B9B" w:rsidP="008B3B9B">
      <w:pPr>
        <w:pStyle w:val="ecxmsonormal"/>
        <w:spacing w:before="0" w:beforeAutospacing="0" w:after="0" w:afterAutospacing="0"/>
      </w:pPr>
    </w:p>
    <w:p w:rsidR="008B3B9B" w:rsidRDefault="008B3B9B" w:rsidP="008B3B9B">
      <w:pPr>
        <w:pStyle w:val="ecxmsonormal"/>
        <w:spacing w:before="0" w:beforeAutospacing="0" w:after="0" w:afterAutospacing="0"/>
      </w:pPr>
      <w:r>
        <w:t>Qu’est-ce que fait le Standard quand il gagne la Champions Ligue ?</w:t>
      </w:r>
    </w:p>
    <w:p w:rsidR="008B3B9B" w:rsidRDefault="008B3B9B" w:rsidP="008B3B9B">
      <w:pPr>
        <w:pStyle w:val="ecxmsonormal"/>
        <w:spacing w:before="0" w:beforeAutospacing="0" w:after="0" w:afterAutospacing="0"/>
      </w:pPr>
      <w:r>
        <w:t>Ils coupent la Playstation !</w:t>
      </w:r>
    </w:p>
    <w:p w:rsidR="008B3B9B" w:rsidRDefault="008B3B9B" w:rsidP="008B3B9B">
      <w:pPr>
        <w:pStyle w:val="ecxmsonormal"/>
        <w:spacing w:before="0" w:beforeAutospacing="0" w:after="0" w:afterAutospacing="0"/>
      </w:pPr>
      <w:r>
        <w:br/>
        <w:t>Vous savez comment MARSEILLE gagne des coupes?</w:t>
      </w:r>
      <w:r>
        <w:br/>
        <w:t>En allant chez le coiffeur.</w:t>
      </w:r>
    </w:p>
    <w:p w:rsidR="00AD023F" w:rsidRDefault="00AD023F" w:rsidP="00AD023F"/>
    <w:p w:rsidR="00AD023F" w:rsidRDefault="00AD023F" w:rsidP="00642DDC">
      <w:pPr>
        <w:jc w:val="center"/>
        <w:rPr>
          <w:b/>
          <w:color w:val="FF0000"/>
          <w:sz w:val="28"/>
          <w:szCs w:val="28"/>
        </w:rPr>
      </w:pPr>
    </w:p>
    <w:p w:rsidR="005E2D92" w:rsidRPr="00785737" w:rsidRDefault="005E2D92" w:rsidP="00642DDC">
      <w:pPr>
        <w:jc w:val="center"/>
        <w:rPr>
          <w:b/>
          <w:color w:val="FF0000"/>
          <w:sz w:val="28"/>
          <w:szCs w:val="28"/>
        </w:rPr>
      </w:pPr>
      <w:r w:rsidRPr="00785737">
        <w:rPr>
          <w:b/>
          <w:color w:val="FF0000"/>
          <w:sz w:val="28"/>
          <w:szCs w:val="28"/>
        </w:rPr>
        <w:t>Le staff scout en plein</w:t>
      </w:r>
      <w:r w:rsidR="003E51D6">
        <w:rPr>
          <w:b/>
          <w:color w:val="FF0000"/>
          <w:sz w:val="28"/>
          <w:szCs w:val="28"/>
        </w:rPr>
        <w:t>e</w:t>
      </w:r>
      <w:r w:rsidRPr="00785737">
        <w:rPr>
          <w:b/>
          <w:color w:val="FF0000"/>
          <w:sz w:val="28"/>
          <w:szCs w:val="28"/>
        </w:rPr>
        <w:t xml:space="preserve"> forme</w:t>
      </w:r>
      <w:r w:rsidR="00915EA0">
        <w:rPr>
          <w:b/>
          <w:color w:val="FF0000"/>
          <w:sz w:val="28"/>
          <w:szCs w:val="28"/>
        </w:rPr>
        <w:t> !</w:t>
      </w:r>
    </w:p>
    <w:p w:rsidR="008B3B9B" w:rsidRPr="008B3B9B" w:rsidRDefault="008B3B9B" w:rsidP="00867974">
      <w:pPr>
        <w:jc w:val="center"/>
        <w:rPr>
          <w:sz w:val="28"/>
        </w:rPr>
      </w:pPr>
      <w:r w:rsidRPr="008B3B9B">
        <w:rPr>
          <w:rStyle w:val="lev"/>
          <w:rFonts w:ascii="Tahoma" w:hAnsi="Tahoma" w:cs="Tahoma"/>
          <w:b w:val="0"/>
          <w:sz w:val="24"/>
          <w:szCs w:val="20"/>
        </w:rPr>
        <w:t>Vigo : 0478 42 38 68</w:t>
      </w:r>
      <w:r w:rsidRPr="008B3B9B">
        <w:rPr>
          <w:rFonts w:ascii="Tahoma" w:hAnsi="Tahoma" w:cs="Tahoma"/>
          <w:b/>
          <w:bCs/>
          <w:sz w:val="24"/>
          <w:szCs w:val="20"/>
        </w:rPr>
        <w:br/>
      </w:r>
      <w:r w:rsidRPr="008B3B9B">
        <w:rPr>
          <w:rStyle w:val="lev"/>
          <w:rFonts w:ascii="Tahoma" w:hAnsi="Tahoma" w:cs="Tahoma"/>
          <w:b w:val="0"/>
          <w:sz w:val="24"/>
          <w:szCs w:val="20"/>
        </w:rPr>
        <w:t>Kodiak</w:t>
      </w:r>
      <w:r w:rsidRPr="008B3B9B">
        <w:rPr>
          <w:rStyle w:val="lev"/>
          <w:rFonts w:ascii="Tahoma" w:hAnsi="Tahoma" w:cs="Tahoma"/>
          <w:sz w:val="24"/>
          <w:szCs w:val="20"/>
        </w:rPr>
        <w:t xml:space="preserve"> : </w:t>
      </w:r>
      <w:r w:rsidRPr="008B3B9B">
        <w:rPr>
          <w:rStyle w:val="lev"/>
          <w:color w:val="333333"/>
          <w:sz w:val="28"/>
        </w:rPr>
        <w:t>0493 73 12 99</w:t>
      </w:r>
      <w:r w:rsidRPr="008B3B9B">
        <w:rPr>
          <w:rStyle w:val="lev"/>
          <w:rFonts w:ascii="Tahoma" w:hAnsi="Tahoma" w:cs="Tahoma"/>
          <w:sz w:val="24"/>
          <w:szCs w:val="20"/>
        </w:rPr>
        <w:t xml:space="preserve"> </w:t>
      </w:r>
      <w:r w:rsidRPr="008B3B9B">
        <w:rPr>
          <w:rFonts w:ascii="Tahoma" w:hAnsi="Tahoma" w:cs="Tahoma"/>
          <w:bCs/>
          <w:sz w:val="24"/>
          <w:szCs w:val="20"/>
        </w:rPr>
        <w:br/>
        <w:t>Caracal : 0472 21 21 96</w:t>
      </w:r>
      <w:r w:rsidRPr="008B3B9B">
        <w:rPr>
          <w:rFonts w:ascii="Tahoma" w:hAnsi="Tahoma" w:cs="Tahoma"/>
          <w:bCs/>
          <w:sz w:val="24"/>
          <w:szCs w:val="20"/>
        </w:rPr>
        <w:br/>
        <w:t xml:space="preserve">Loutre : </w:t>
      </w:r>
      <w:r w:rsidRPr="008B3B9B">
        <w:rPr>
          <w:bCs/>
          <w:color w:val="000000"/>
          <w:sz w:val="28"/>
        </w:rPr>
        <w:t>0478 43 56 06</w:t>
      </w:r>
      <w:r w:rsidRPr="008B3B9B">
        <w:rPr>
          <w:bCs/>
          <w:sz w:val="28"/>
        </w:rPr>
        <w:t xml:space="preserve"> </w:t>
      </w:r>
      <w:r w:rsidRPr="008B3B9B">
        <w:rPr>
          <w:rFonts w:ascii="Tahoma" w:hAnsi="Tahoma" w:cs="Tahoma"/>
          <w:bCs/>
          <w:sz w:val="24"/>
          <w:szCs w:val="20"/>
        </w:rPr>
        <w:br/>
        <w:t>Lippu : 0470 04 83 49</w:t>
      </w:r>
      <w:r w:rsidRPr="008B3B9B">
        <w:rPr>
          <w:sz w:val="28"/>
        </w:rPr>
        <w:t xml:space="preserve"> </w:t>
      </w:r>
    </w:p>
    <w:p w:rsidR="00867974" w:rsidRDefault="00867974" w:rsidP="00867974">
      <w:pPr>
        <w:jc w:val="center"/>
      </w:pPr>
      <w:r>
        <w:t xml:space="preserve">Toutes les infos sont aussi sur notre site : </w:t>
      </w:r>
      <w:r>
        <w:fldChar w:fldCharType="begin"/>
      </w:r>
      <w:r>
        <w:instrText>HYPERLINK "http://www.66sgp.net/" \t "_blank"</w:instrText>
      </w:r>
      <w:r>
        <w:fldChar w:fldCharType="separate"/>
      </w:r>
      <w:r>
        <w:rPr>
          <w:rStyle w:val="Lienhypertexte"/>
        </w:rPr>
        <w:t>www.66sgp.net</w:t>
      </w:r>
      <w:r>
        <w:fldChar w:fldCharType="end"/>
      </w:r>
    </w:p>
    <w:p w:rsidR="00867974" w:rsidRDefault="00867974" w:rsidP="00642DDC">
      <w:pPr>
        <w:spacing w:after="0" w:line="240" w:lineRule="auto"/>
        <w:jc w:val="center"/>
        <w:rPr>
          <w:rFonts w:ascii="Tahoma" w:eastAsia="Times New Roman" w:hAnsi="Tahoma" w:cs="Tahoma"/>
          <w:i/>
          <w:iCs/>
          <w:sz w:val="24"/>
          <w:szCs w:val="24"/>
          <w:lang w:val="fr-FR" w:eastAsia="fr-FR"/>
        </w:rPr>
      </w:pPr>
      <w:r>
        <w:rPr>
          <w:rFonts w:ascii="Tahoma" w:eastAsia="Times New Roman" w:hAnsi="Tahoma" w:cs="Tahoma"/>
          <w:i/>
          <w:iCs/>
          <w:sz w:val="24"/>
          <w:szCs w:val="24"/>
          <w:lang w:val="fr-FR" w:eastAsia="fr-FR"/>
        </w:rPr>
        <w:t>*</w:t>
      </w:r>
      <w:r w:rsidRPr="004669EC">
        <w:rPr>
          <w:rFonts w:ascii="Tahoma" w:eastAsia="Times New Roman" w:hAnsi="Tahoma" w:cs="Tahoma"/>
          <w:i/>
          <w:iCs/>
          <w:sz w:val="24"/>
          <w:szCs w:val="24"/>
          <w:lang w:val="fr-FR" w:eastAsia="fr-FR"/>
        </w:rPr>
        <w:t xml:space="preserve">Tout le monde peut connaître des difficultés financières, n'hésitez pas à contacter notre Fond de Solidarité via </w:t>
      </w:r>
      <w:hyperlink r:id="rId105" w:history="1">
        <w:r w:rsidR="007C3E5E" w:rsidRPr="004E7201">
          <w:rPr>
            <w:rStyle w:val="Lienhypertexte"/>
            <w:rFonts w:ascii="Tahoma" w:eastAsia="Times New Roman" w:hAnsi="Tahoma" w:cs="Tahoma"/>
            <w:i/>
            <w:iCs/>
            <w:sz w:val="24"/>
            <w:szCs w:val="24"/>
            <w:lang w:val="fr-FR" w:eastAsia="fr-FR"/>
          </w:rPr>
          <w:t>isabelle.deviron@gmail.com</w:t>
        </w:r>
      </w:hyperlink>
    </w:p>
    <w:p w:rsidR="007C3E5E" w:rsidRDefault="007C3E5E" w:rsidP="00642DDC">
      <w:pPr>
        <w:spacing w:after="0" w:line="240" w:lineRule="auto"/>
        <w:jc w:val="center"/>
        <w:rPr>
          <w:rFonts w:ascii="Tahoma" w:eastAsia="Times New Roman" w:hAnsi="Tahoma" w:cs="Tahoma"/>
          <w:i/>
          <w:iCs/>
          <w:sz w:val="24"/>
          <w:szCs w:val="24"/>
          <w:lang w:val="fr-FR" w:eastAsia="fr-FR"/>
        </w:rPr>
      </w:pPr>
    </w:p>
    <w:p w:rsidR="007C3E5E" w:rsidRDefault="007C3E5E" w:rsidP="00642DDC">
      <w:pPr>
        <w:spacing w:after="0" w:line="240" w:lineRule="auto"/>
        <w:jc w:val="center"/>
        <w:rPr>
          <w:rFonts w:ascii="Tahoma" w:eastAsia="Times New Roman" w:hAnsi="Tahoma" w:cs="Tahoma"/>
          <w:i/>
          <w:iCs/>
          <w:sz w:val="24"/>
          <w:szCs w:val="24"/>
          <w:lang w:val="fr-FR" w:eastAsia="fr-FR"/>
        </w:rPr>
      </w:pPr>
    </w:p>
    <w:p w:rsidR="00925D2D" w:rsidRDefault="00925D2D" w:rsidP="00642DDC">
      <w:pPr>
        <w:spacing w:after="0" w:line="240" w:lineRule="auto"/>
        <w:jc w:val="center"/>
        <w:rPr>
          <w:rFonts w:ascii="Tahoma" w:eastAsia="Times New Roman" w:hAnsi="Tahoma" w:cs="Tahoma"/>
          <w:i/>
          <w:iCs/>
          <w:sz w:val="24"/>
          <w:szCs w:val="24"/>
          <w:lang w:val="fr-FR" w:eastAsia="fr-FR"/>
        </w:rPr>
      </w:pPr>
    </w:p>
    <w:p w:rsidR="00925D2D" w:rsidRDefault="00925D2D" w:rsidP="00642DDC">
      <w:pPr>
        <w:spacing w:after="0" w:line="240" w:lineRule="auto"/>
        <w:jc w:val="center"/>
        <w:rPr>
          <w:rFonts w:ascii="Tahoma" w:eastAsia="Times New Roman" w:hAnsi="Tahoma" w:cs="Tahoma"/>
          <w:i/>
          <w:iCs/>
          <w:sz w:val="24"/>
          <w:szCs w:val="24"/>
          <w:lang w:val="fr-FR" w:eastAsia="fr-FR"/>
        </w:rPr>
      </w:pPr>
    </w:p>
    <w:p w:rsidR="00925D2D" w:rsidRDefault="00925D2D" w:rsidP="00642DDC">
      <w:pPr>
        <w:spacing w:after="0" w:line="240" w:lineRule="auto"/>
        <w:jc w:val="center"/>
        <w:rPr>
          <w:rFonts w:ascii="Tahoma" w:eastAsia="Times New Roman" w:hAnsi="Tahoma" w:cs="Tahoma"/>
          <w:i/>
          <w:iCs/>
          <w:sz w:val="24"/>
          <w:szCs w:val="24"/>
          <w:lang w:val="fr-FR" w:eastAsia="fr-FR"/>
        </w:rPr>
      </w:pPr>
    </w:p>
    <w:p w:rsidR="00925D2D" w:rsidRDefault="00925D2D" w:rsidP="00642DDC">
      <w:pPr>
        <w:spacing w:after="0" w:line="240" w:lineRule="auto"/>
        <w:jc w:val="center"/>
        <w:rPr>
          <w:rFonts w:ascii="Tahoma" w:eastAsia="Times New Roman" w:hAnsi="Tahoma" w:cs="Tahoma"/>
          <w:i/>
          <w:iCs/>
          <w:sz w:val="24"/>
          <w:szCs w:val="24"/>
          <w:lang w:val="fr-FR" w:eastAsia="fr-FR"/>
        </w:rPr>
      </w:pPr>
    </w:p>
    <w:p w:rsidR="00925D2D" w:rsidRDefault="00925D2D" w:rsidP="00642DDC">
      <w:pPr>
        <w:spacing w:after="0" w:line="240" w:lineRule="auto"/>
        <w:jc w:val="center"/>
        <w:rPr>
          <w:rFonts w:ascii="Tahoma" w:eastAsia="Times New Roman" w:hAnsi="Tahoma" w:cs="Tahoma"/>
          <w:i/>
          <w:iCs/>
          <w:sz w:val="24"/>
          <w:szCs w:val="24"/>
          <w:lang w:val="fr-FR" w:eastAsia="fr-FR"/>
        </w:rPr>
      </w:pPr>
    </w:p>
    <w:p w:rsidR="00925D2D" w:rsidRDefault="00925D2D" w:rsidP="00642DDC">
      <w:pPr>
        <w:spacing w:after="0" w:line="240" w:lineRule="auto"/>
        <w:jc w:val="center"/>
        <w:rPr>
          <w:rFonts w:ascii="Tahoma" w:eastAsia="Times New Roman" w:hAnsi="Tahoma" w:cs="Tahoma"/>
          <w:i/>
          <w:iCs/>
          <w:sz w:val="24"/>
          <w:szCs w:val="24"/>
          <w:lang w:val="fr-FR" w:eastAsia="fr-FR"/>
        </w:rPr>
        <w:sectPr w:rsidR="00925D2D" w:rsidSect="00232CE3">
          <w:type w:val="continuous"/>
          <w:pgSz w:w="11906" w:h="16838"/>
          <w:pgMar w:top="1417" w:right="1417" w:bottom="1417" w:left="1417" w:header="708" w:footer="708" w:gutter="0"/>
          <w:cols w:space="708"/>
          <w:docGrid w:linePitch="360"/>
        </w:sectPr>
      </w:pPr>
    </w:p>
    <w:p w:rsidR="007C3E5E" w:rsidRDefault="007C3E5E" w:rsidP="00642DDC">
      <w:pPr>
        <w:spacing w:after="0" w:line="240" w:lineRule="auto"/>
        <w:jc w:val="center"/>
        <w:rPr>
          <w:rFonts w:ascii="Tahoma" w:eastAsia="Times New Roman" w:hAnsi="Tahoma" w:cs="Tahoma"/>
          <w:sz w:val="24"/>
          <w:szCs w:val="24"/>
          <w:lang w:val="fr-FR" w:eastAsia="fr-FR"/>
        </w:rPr>
      </w:pPr>
      <w:r>
        <w:rPr>
          <w:rFonts w:ascii="Tahoma" w:eastAsia="Times New Roman" w:hAnsi="Tahoma" w:cs="Tahoma"/>
          <w:sz w:val="24"/>
          <w:szCs w:val="24"/>
          <w:lang w:val="fr-FR" w:eastAsia="fr-FR"/>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526.35pt;height:742.35pt" o:ole="">
            <v:imagedata r:id="rId106" o:title=""/>
          </v:shape>
          <o:OLEObject Type="Embed" ProgID="AcroExch.Document.7" ShapeID="_x0000_i1064" DrawAspect="Content" ObjectID="_1271480587" r:id="rId107"/>
        </w:object>
      </w:r>
    </w:p>
    <w:p w:rsidR="007C3E5E" w:rsidRDefault="007C3E5E" w:rsidP="00642DDC">
      <w:pPr>
        <w:spacing w:after="0" w:line="240" w:lineRule="auto"/>
        <w:jc w:val="center"/>
        <w:rPr>
          <w:rFonts w:ascii="Tahoma" w:eastAsia="Times New Roman" w:hAnsi="Tahoma" w:cs="Tahoma"/>
          <w:sz w:val="24"/>
          <w:szCs w:val="24"/>
          <w:lang w:val="fr-FR" w:eastAsia="fr-FR"/>
        </w:rPr>
      </w:pPr>
    </w:p>
    <w:p w:rsidR="00925D2D" w:rsidRDefault="00925D2D" w:rsidP="00642DDC">
      <w:pPr>
        <w:spacing w:after="0" w:line="240" w:lineRule="auto"/>
        <w:jc w:val="center"/>
        <w:rPr>
          <w:rFonts w:ascii="Tahoma" w:eastAsia="Times New Roman" w:hAnsi="Tahoma" w:cs="Tahoma"/>
          <w:sz w:val="24"/>
          <w:szCs w:val="24"/>
          <w:lang w:val="fr-FR" w:eastAsia="fr-FR"/>
        </w:rPr>
      </w:pPr>
    </w:p>
    <w:p w:rsidR="00925D2D" w:rsidRDefault="00925D2D" w:rsidP="00642DDC">
      <w:pPr>
        <w:spacing w:after="0" w:line="240" w:lineRule="auto"/>
        <w:jc w:val="center"/>
        <w:rPr>
          <w:rFonts w:ascii="Tahoma" w:eastAsia="Times New Roman" w:hAnsi="Tahoma" w:cs="Tahoma"/>
          <w:sz w:val="24"/>
          <w:szCs w:val="24"/>
          <w:lang w:val="fr-FR" w:eastAsia="fr-FR"/>
        </w:rPr>
      </w:pPr>
    </w:p>
    <w:p w:rsidR="00925D2D" w:rsidRDefault="00925D2D" w:rsidP="00642DDC">
      <w:pPr>
        <w:spacing w:after="0" w:line="240" w:lineRule="auto"/>
        <w:jc w:val="center"/>
        <w:rPr>
          <w:rFonts w:ascii="Tahoma" w:eastAsia="Times New Roman" w:hAnsi="Tahoma" w:cs="Tahoma"/>
          <w:sz w:val="24"/>
          <w:szCs w:val="24"/>
          <w:lang w:val="fr-FR" w:eastAsia="fr-FR"/>
        </w:rPr>
      </w:pPr>
    </w:p>
    <w:p w:rsidR="00925D2D" w:rsidRDefault="00925D2D" w:rsidP="00642DDC">
      <w:pPr>
        <w:spacing w:after="0" w:line="240" w:lineRule="auto"/>
        <w:jc w:val="center"/>
        <w:rPr>
          <w:rFonts w:ascii="Tahoma" w:eastAsia="Times New Roman" w:hAnsi="Tahoma" w:cs="Tahoma"/>
          <w:sz w:val="24"/>
          <w:szCs w:val="24"/>
          <w:lang w:val="fr-FR" w:eastAsia="fr-FR"/>
        </w:rPr>
      </w:pPr>
    </w:p>
    <w:p w:rsidR="00925D2D" w:rsidRDefault="00925D2D" w:rsidP="00642DDC">
      <w:pPr>
        <w:spacing w:after="0" w:line="240" w:lineRule="auto"/>
        <w:jc w:val="center"/>
        <w:rPr>
          <w:rFonts w:ascii="Tahoma" w:eastAsia="Times New Roman" w:hAnsi="Tahoma" w:cs="Tahoma"/>
          <w:sz w:val="24"/>
          <w:szCs w:val="24"/>
          <w:lang w:val="fr-FR" w:eastAsia="fr-FR"/>
        </w:rPr>
      </w:pPr>
    </w:p>
    <w:p w:rsidR="00925D2D" w:rsidRDefault="00925D2D" w:rsidP="00642DDC">
      <w:pPr>
        <w:spacing w:after="0" w:line="240" w:lineRule="auto"/>
        <w:jc w:val="center"/>
        <w:rPr>
          <w:rFonts w:ascii="Tahoma" w:eastAsia="Times New Roman" w:hAnsi="Tahoma" w:cs="Tahoma"/>
          <w:sz w:val="24"/>
          <w:szCs w:val="24"/>
          <w:lang w:val="fr-FR" w:eastAsia="fr-FR"/>
        </w:rPr>
      </w:pPr>
    </w:p>
    <w:p w:rsidR="00925D2D" w:rsidRDefault="00925D2D" w:rsidP="00642DDC">
      <w:pPr>
        <w:spacing w:after="0" w:line="240" w:lineRule="auto"/>
        <w:jc w:val="center"/>
        <w:rPr>
          <w:rFonts w:ascii="Tahoma" w:eastAsia="Times New Roman" w:hAnsi="Tahoma" w:cs="Tahoma"/>
          <w:sz w:val="24"/>
          <w:szCs w:val="24"/>
          <w:lang w:val="fr-FR" w:eastAsia="fr-FR"/>
        </w:rPr>
      </w:pPr>
    </w:p>
    <w:p w:rsidR="00925D2D" w:rsidRDefault="00925D2D" w:rsidP="00642DDC">
      <w:pPr>
        <w:spacing w:after="0" w:line="240" w:lineRule="auto"/>
        <w:jc w:val="center"/>
        <w:rPr>
          <w:rFonts w:ascii="Tahoma" w:eastAsia="Times New Roman" w:hAnsi="Tahoma" w:cs="Tahoma"/>
          <w:sz w:val="24"/>
          <w:szCs w:val="24"/>
          <w:lang w:val="fr-FR" w:eastAsia="fr-FR"/>
        </w:rPr>
      </w:pPr>
    </w:p>
    <w:p w:rsidR="00925D2D" w:rsidRDefault="00925D2D" w:rsidP="00642DDC">
      <w:pPr>
        <w:spacing w:after="0" w:line="240" w:lineRule="auto"/>
        <w:jc w:val="center"/>
        <w:rPr>
          <w:rFonts w:ascii="Tahoma" w:eastAsia="Times New Roman" w:hAnsi="Tahoma" w:cs="Tahoma"/>
          <w:sz w:val="24"/>
          <w:szCs w:val="24"/>
          <w:lang w:val="fr-FR" w:eastAsia="fr-FR"/>
        </w:rPr>
      </w:pPr>
    </w:p>
    <w:p w:rsidR="00925D2D" w:rsidRDefault="00925D2D" w:rsidP="00642DDC">
      <w:pPr>
        <w:spacing w:after="0" w:line="240" w:lineRule="auto"/>
        <w:jc w:val="center"/>
        <w:rPr>
          <w:rFonts w:ascii="Tahoma" w:eastAsia="Times New Roman" w:hAnsi="Tahoma" w:cs="Tahoma"/>
          <w:sz w:val="24"/>
          <w:szCs w:val="24"/>
          <w:lang w:val="fr-FR" w:eastAsia="fr-FR"/>
        </w:rPr>
      </w:pPr>
    </w:p>
    <w:p w:rsidR="00925D2D" w:rsidRDefault="00925D2D" w:rsidP="00642DDC">
      <w:pPr>
        <w:spacing w:after="0" w:line="240" w:lineRule="auto"/>
        <w:jc w:val="center"/>
        <w:rPr>
          <w:rFonts w:ascii="Tahoma" w:eastAsia="Times New Roman" w:hAnsi="Tahoma" w:cs="Tahoma"/>
          <w:sz w:val="24"/>
          <w:szCs w:val="24"/>
          <w:lang w:val="fr-FR" w:eastAsia="fr-FR"/>
        </w:rPr>
      </w:pPr>
    </w:p>
    <w:p w:rsidR="00925D2D" w:rsidRDefault="00925D2D" w:rsidP="00642DDC">
      <w:pPr>
        <w:spacing w:after="0" w:line="240" w:lineRule="auto"/>
        <w:jc w:val="center"/>
        <w:rPr>
          <w:rFonts w:ascii="Tahoma" w:eastAsia="Times New Roman" w:hAnsi="Tahoma" w:cs="Tahoma"/>
          <w:sz w:val="24"/>
          <w:szCs w:val="24"/>
          <w:lang w:val="fr-FR" w:eastAsia="fr-FR"/>
        </w:rPr>
      </w:pPr>
    </w:p>
    <w:p w:rsidR="00925D2D" w:rsidRDefault="00925D2D" w:rsidP="00642DDC">
      <w:pPr>
        <w:spacing w:after="0" w:line="240" w:lineRule="auto"/>
        <w:jc w:val="center"/>
        <w:rPr>
          <w:rFonts w:ascii="Tahoma" w:eastAsia="Times New Roman" w:hAnsi="Tahoma" w:cs="Tahoma"/>
          <w:sz w:val="24"/>
          <w:szCs w:val="24"/>
          <w:lang w:val="fr-FR" w:eastAsia="fr-FR"/>
        </w:rPr>
      </w:pPr>
    </w:p>
    <w:p w:rsidR="007C3E5E" w:rsidRDefault="006C1B8D" w:rsidP="00642DDC">
      <w:pPr>
        <w:spacing w:after="0" w:line="240" w:lineRule="auto"/>
        <w:jc w:val="center"/>
        <w:rPr>
          <w:rFonts w:ascii="Tahoma" w:eastAsia="Times New Roman" w:hAnsi="Tahoma" w:cs="Tahoma"/>
          <w:sz w:val="24"/>
          <w:szCs w:val="24"/>
          <w:lang w:val="fr-FR" w:eastAsia="fr-FR"/>
        </w:rPr>
      </w:pPr>
      <w:r>
        <w:rPr>
          <w:rFonts w:ascii="Tahoma" w:eastAsia="Times New Roman" w:hAnsi="Tahoma" w:cs="Tahoma"/>
          <w:sz w:val="24"/>
          <w:szCs w:val="24"/>
          <w:lang w:val="fr-FR" w:eastAsia="fr-FR"/>
        </w:rPr>
        <w:object w:dxaOrig="8925" w:dyaOrig="12630">
          <v:shape id="_x0000_i1065" type="#_x0000_t75" style="width:533.8pt;height:754.75pt" o:ole="">
            <v:imagedata r:id="rId108" o:title=""/>
          </v:shape>
          <o:OLEObject Type="Embed" ProgID="AcroExch.Document.7" ShapeID="_x0000_i1065" DrawAspect="Content" ObjectID="_1271480588" r:id="rId109"/>
        </w:object>
      </w:r>
    </w:p>
    <w:p w:rsidR="007C3E5E" w:rsidRPr="00642DDC" w:rsidRDefault="00A45C88" w:rsidP="00642DDC">
      <w:pPr>
        <w:spacing w:after="0" w:line="240" w:lineRule="auto"/>
        <w:jc w:val="center"/>
        <w:rPr>
          <w:rFonts w:ascii="Tahoma" w:eastAsia="Times New Roman" w:hAnsi="Tahoma" w:cs="Tahoma"/>
          <w:sz w:val="24"/>
          <w:szCs w:val="24"/>
          <w:lang w:val="fr-FR" w:eastAsia="fr-FR"/>
        </w:rPr>
      </w:pPr>
      <w:r>
        <w:rPr>
          <w:rFonts w:ascii="Tahoma" w:eastAsia="Times New Roman" w:hAnsi="Tahoma" w:cs="Tahoma"/>
          <w:noProof/>
          <w:sz w:val="24"/>
          <w:szCs w:val="24"/>
          <w:lang w:val="fr-FR" w:eastAsia="fr-FR"/>
        </w:rPr>
        <w:drawing>
          <wp:inline distT="0" distB="0" distL="0" distR="0">
            <wp:extent cx="7378065" cy="942784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78065" cy="9427845"/>
                    </a:xfrm>
                    <a:prstGeom prst="rect">
                      <a:avLst/>
                    </a:prstGeom>
                    <a:noFill/>
                    <a:ln>
                      <a:noFill/>
                    </a:ln>
                  </pic:spPr>
                </pic:pic>
              </a:graphicData>
            </a:graphic>
          </wp:inline>
        </w:drawing>
      </w:r>
    </w:p>
    <w:sectPr w:rsidR="007C3E5E" w:rsidRPr="00642DDC" w:rsidSect="007C3E5E">
      <w:pgSz w:w="11906" w:h="16838"/>
      <w:pgMar w:top="259" w:right="288" w:bottom="288" w:left="288"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81B" w:rsidRDefault="0022781B" w:rsidP="007C3E5E">
      <w:pPr>
        <w:spacing w:after="0" w:line="240" w:lineRule="auto"/>
      </w:pPr>
      <w:r>
        <w:separator/>
      </w:r>
    </w:p>
  </w:endnote>
  <w:endnote w:type="continuationSeparator" w:id="0">
    <w:p w:rsidR="0022781B" w:rsidRDefault="0022781B" w:rsidP="007C3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Brush Script MT">
    <w:altName w:val="Brush Script MT Italic"/>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4102A" w:rsidRDefault="00C4102A">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4102A" w:rsidRDefault="00C4102A">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4102A" w:rsidRDefault="00C4102A">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81B" w:rsidRDefault="0022781B" w:rsidP="007C3E5E">
      <w:pPr>
        <w:spacing w:after="0" w:line="240" w:lineRule="auto"/>
      </w:pPr>
      <w:r>
        <w:separator/>
      </w:r>
    </w:p>
  </w:footnote>
  <w:footnote w:type="continuationSeparator" w:id="0">
    <w:p w:rsidR="0022781B" w:rsidRDefault="0022781B" w:rsidP="007C3E5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4102A" w:rsidRDefault="00C4102A">
    <w:pPr>
      <w:pStyle w:val="En-tte"/>
    </w:pPr>
    <w:r>
      <w:rPr>
        <w:noProof/>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95028" o:spid="_x0000_s2050" type="#_x0000_t75" style="position:absolute;margin-left:0;margin-top:0;width:453.45pt;height:225.9pt;z-index:-251658752;mso-position-horizontal:center;mso-position-horizontal-relative:margin;mso-position-vertical:center;mso-position-vertical-relative:margin" o:allowincell="f">
          <v:imagedata r:id="rId1" o:title="7"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4102A" w:rsidRDefault="00C4102A">
    <w:pPr>
      <w:pStyle w:val="En-tte"/>
    </w:pPr>
    <w:r>
      <w:rPr>
        <w:noProof/>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95029" o:spid="_x0000_s2051" type="#_x0000_t75" style="position:absolute;margin-left:0;margin-top:0;width:453.45pt;height:225.9pt;z-index:-251657728;mso-position-horizontal:center;mso-position-horizontal-relative:margin;mso-position-vertical:center;mso-position-vertical-relative:margin" o:allowincell="f">
          <v:imagedata r:id="rId1" o:title="7"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4102A" w:rsidRDefault="00C4102A">
    <w:pPr>
      <w:pStyle w:val="En-tte"/>
    </w:pPr>
    <w:r>
      <w:rPr>
        <w:noProof/>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95027" o:spid="_x0000_s2049" type="#_x0000_t75" style="position:absolute;margin-left:0;margin-top:0;width:453.45pt;height:225.9pt;z-index:-251659776;mso-position-horizontal:center;mso-position-horizontal-relative:margin;mso-position-vertical:center;mso-position-vertical-relative:margin" o:allowincell="f">
          <v:imagedata r:id="rId1" o:title="7" gain="19661f" blacklevel="22938f"/>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A0A03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67A8D"/>
    <w:multiLevelType w:val="multilevel"/>
    <w:tmpl w:val="4E441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7A1FD2"/>
    <w:multiLevelType w:val="multilevel"/>
    <w:tmpl w:val="F51A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D914B5"/>
    <w:multiLevelType w:val="multilevel"/>
    <w:tmpl w:val="3B12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8C7C89"/>
    <w:multiLevelType w:val="multilevel"/>
    <w:tmpl w:val="C25A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C4372C"/>
    <w:multiLevelType w:val="multilevel"/>
    <w:tmpl w:val="01E8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F33B83"/>
    <w:multiLevelType w:val="multilevel"/>
    <w:tmpl w:val="5772490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3C7ABC"/>
    <w:multiLevelType w:val="multilevel"/>
    <w:tmpl w:val="8A3A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7E2E14"/>
    <w:multiLevelType w:val="multilevel"/>
    <w:tmpl w:val="E798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6F44D2"/>
    <w:multiLevelType w:val="multilevel"/>
    <w:tmpl w:val="ECCA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9E735B"/>
    <w:multiLevelType w:val="multilevel"/>
    <w:tmpl w:val="9496D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7D4F03"/>
    <w:multiLevelType w:val="multilevel"/>
    <w:tmpl w:val="D506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ED1BD0"/>
    <w:multiLevelType w:val="multilevel"/>
    <w:tmpl w:val="5F3E6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FD77A0"/>
    <w:multiLevelType w:val="multilevel"/>
    <w:tmpl w:val="12BC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3"/>
  </w:num>
  <w:num w:numId="4">
    <w:abstractNumId w:val="2"/>
  </w:num>
  <w:num w:numId="5">
    <w:abstractNumId w:val="1"/>
  </w:num>
  <w:num w:numId="6">
    <w:abstractNumId w:val="13"/>
  </w:num>
  <w:num w:numId="7">
    <w:abstractNumId w:val="4"/>
  </w:num>
  <w:num w:numId="8">
    <w:abstractNumId w:val="6"/>
  </w:num>
  <w:num w:numId="9">
    <w:abstractNumId w:val="8"/>
  </w:num>
  <w:num w:numId="10">
    <w:abstractNumId w:val="10"/>
  </w:num>
  <w:num w:numId="11">
    <w:abstractNumId w:val="7"/>
  </w:num>
  <w:num w:numId="12">
    <w:abstractNumId w:val="9"/>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A2C"/>
    <w:rsid w:val="00012F18"/>
    <w:rsid w:val="00030250"/>
    <w:rsid w:val="00053E09"/>
    <w:rsid w:val="000E4F84"/>
    <w:rsid w:val="000F137C"/>
    <w:rsid w:val="000F5727"/>
    <w:rsid w:val="0013200E"/>
    <w:rsid w:val="00133DC2"/>
    <w:rsid w:val="00135375"/>
    <w:rsid w:val="00135833"/>
    <w:rsid w:val="00154570"/>
    <w:rsid w:val="00195DAC"/>
    <w:rsid w:val="001A57D9"/>
    <w:rsid w:val="001C0CBA"/>
    <w:rsid w:val="001F3F80"/>
    <w:rsid w:val="0022781B"/>
    <w:rsid w:val="00230FD3"/>
    <w:rsid w:val="00232CE3"/>
    <w:rsid w:val="002731A2"/>
    <w:rsid w:val="002C736D"/>
    <w:rsid w:val="002D7F53"/>
    <w:rsid w:val="002E2987"/>
    <w:rsid w:val="00326434"/>
    <w:rsid w:val="0034281A"/>
    <w:rsid w:val="00354ECB"/>
    <w:rsid w:val="00392D55"/>
    <w:rsid w:val="00397429"/>
    <w:rsid w:val="003E51D6"/>
    <w:rsid w:val="003F1C60"/>
    <w:rsid w:val="00480229"/>
    <w:rsid w:val="004939D0"/>
    <w:rsid w:val="004B35E6"/>
    <w:rsid w:val="0053121A"/>
    <w:rsid w:val="005635B1"/>
    <w:rsid w:val="00587BA2"/>
    <w:rsid w:val="005E1CB8"/>
    <w:rsid w:val="005E2D92"/>
    <w:rsid w:val="006409CF"/>
    <w:rsid w:val="00642DDC"/>
    <w:rsid w:val="00652258"/>
    <w:rsid w:val="00653F63"/>
    <w:rsid w:val="00657801"/>
    <w:rsid w:val="006671DA"/>
    <w:rsid w:val="00667C78"/>
    <w:rsid w:val="00694706"/>
    <w:rsid w:val="006C1B8D"/>
    <w:rsid w:val="006D430C"/>
    <w:rsid w:val="006F33BB"/>
    <w:rsid w:val="00706A2C"/>
    <w:rsid w:val="00706AEA"/>
    <w:rsid w:val="00734818"/>
    <w:rsid w:val="007741C6"/>
    <w:rsid w:val="007839B4"/>
    <w:rsid w:val="00785737"/>
    <w:rsid w:val="00793452"/>
    <w:rsid w:val="007A4EE7"/>
    <w:rsid w:val="007B10A6"/>
    <w:rsid w:val="007C3E5E"/>
    <w:rsid w:val="007C5A83"/>
    <w:rsid w:val="007E7535"/>
    <w:rsid w:val="007F1B12"/>
    <w:rsid w:val="007F7882"/>
    <w:rsid w:val="00835F0B"/>
    <w:rsid w:val="00841B73"/>
    <w:rsid w:val="00861FD8"/>
    <w:rsid w:val="00864FE9"/>
    <w:rsid w:val="00867974"/>
    <w:rsid w:val="00895B2D"/>
    <w:rsid w:val="008A23C7"/>
    <w:rsid w:val="008B3B9B"/>
    <w:rsid w:val="00915EA0"/>
    <w:rsid w:val="00925D2D"/>
    <w:rsid w:val="009603CA"/>
    <w:rsid w:val="00977B8C"/>
    <w:rsid w:val="00983D32"/>
    <w:rsid w:val="0098530D"/>
    <w:rsid w:val="009B747D"/>
    <w:rsid w:val="009C14EC"/>
    <w:rsid w:val="009C1AAE"/>
    <w:rsid w:val="009D1CDF"/>
    <w:rsid w:val="009F60C8"/>
    <w:rsid w:val="00A01578"/>
    <w:rsid w:val="00A07373"/>
    <w:rsid w:val="00A20856"/>
    <w:rsid w:val="00A33650"/>
    <w:rsid w:val="00A44D68"/>
    <w:rsid w:val="00A45C88"/>
    <w:rsid w:val="00A527AC"/>
    <w:rsid w:val="00AB017C"/>
    <w:rsid w:val="00AB3D44"/>
    <w:rsid w:val="00AD023F"/>
    <w:rsid w:val="00AE036C"/>
    <w:rsid w:val="00AF7CA3"/>
    <w:rsid w:val="00B00CC0"/>
    <w:rsid w:val="00B23470"/>
    <w:rsid w:val="00B277E4"/>
    <w:rsid w:val="00B56D09"/>
    <w:rsid w:val="00B77FFD"/>
    <w:rsid w:val="00BA37D1"/>
    <w:rsid w:val="00BE3659"/>
    <w:rsid w:val="00C06DEC"/>
    <w:rsid w:val="00C07107"/>
    <w:rsid w:val="00C1204B"/>
    <w:rsid w:val="00C4102A"/>
    <w:rsid w:val="00C520A8"/>
    <w:rsid w:val="00C56329"/>
    <w:rsid w:val="00C628C2"/>
    <w:rsid w:val="00CB2FE9"/>
    <w:rsid w:val="00CC4CDF"/>
    <w:rsid w:val="00CC5A08"/>
    <w:rsid w:val="00CE62E8"/>
    <w:rsid w:val="00D439FB"/>
    <w:rsid w:val="00D62F11"/>
    <w:rsid w:val="00D752E5"/>
    <w:rsid w:val="00D920E3"/>
    <w:rsid w:val="00DB472E"/>
    <w:rsid w:val="00DD2D7B"/>
    <w:rsid w:val="00E44F37"/>
    <w:rsid w:val="00E62E42"/>
    <w:rsid w:val="00E67A5D"/>
    <w:rsid w:val="00EC3511"/>
    <w:rsid w:val="00F13EC6"/>
    <w:rsid w:val="00F7141C"/>
    <w:rsid w:val="00F73CFF"/>
    <w:rsid w:val="00F8166E"/>
    <w:rsid w:val="00FA519F"/>
    <w:rsid w:val="00FC14ED"/>
    <w:rsid w:val="00FC1B40"/>
    <w:rsid w:val="00FC1D41"/>
    <w:rsid w:val="00FE0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727"/>
    <w:pPr>
      <w:spacing w:after="200" w:line="276" w:lineRule="auto"/>
    </w:pPr>
    <w:rPr>
      <w:sz w:val="22"/>
      <w:szCs w:val="22"/>
      <w:lang w:val="fr-BE" w:eastAsia="en-US"/>
    </w:rPr>
  </w:style>
  <w:style w:type="paragraph" w:styleId="Titre1">
    <w:name w:val="heading 1"/>
    <w:basedOn w:val="Normal"/>
    <w:link w:val="Titre1Car"/>
    <w:uiPriority w:val="9"/>
    <w:qFormat/>
    <w:rsid w:val="00CB2FE9"/>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Titre2">
    <w:name w:val="heading 2"/>
    <w:basedOn w:val="Normal"/>
    <w:next w:val="Normal"/>
    <w:link w:val="Titre2Car"/>
    <w:uiPriority w:val="9"/>
    <w:semiHidden/>
    <w:unhideWhenUsed/>
    <w:qFormat/>
    <w:rsid w:val="00DB472E"/>
    <w:pPr>
      <w:keepNext/>
      <w:spacing w:before="240" w:after="60"/>
      <w:outlineLvl w:val="1"/>
    </w:pPr>
    <w:rPr>
      <w:rFonts w:ascii="Cambria" w:eastAsia="Times New Roman" w:hAnsi="Cambria"/>
      <w:b/>
      <w:bCs/>
      <w:i/>
      <w:iCs/>
      <w:sz w:val="28"/>
      <w:szCs w:val="28"/>
    </w:rPr>
  </w:style>
  <w:style w:type="paragraph" w:styleId="Titre3">
    <w:name w:val="heading 3"/>
    <w:basedOn w:val="Normal"/>
    <w:link w:val="Titre3Car"/>
    <w:uiPriority w:val="9"/>
    <w:qFormat/>
    <w:rsid w:val="00CB2FE9"/>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A33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rsid w:val="00867974"/>
    <w:rPr>
      <w:color w:val="0000FF"/>
      <w:u w:val="single"/>
    </w:rPr>
  </w:style>
  <w:style w:type="paragraph" w:customStyle="1" w:styleId="ecxmsonormal">
    <w:name w:val="ecxmsonormal"/>
    <w:basedOn w:val="Normal"/>
    <w:rsid w:val="00642DDC"/>
    <w:pPr>
      <w:spacing w:before="100" w:beforeAutospacing="1" w:after="100" w:afterAutospacing="1" w:line="240" w:lineRule="auto"/>
    </w:pPr>
    <w:rPr>
      <w:rFonts w:ascii="Times New Roman" w:eastAsia="Times New Roman" w:hAnsi="Times New Roman"/>
      <w:sz w:val="24"/>
      <w:szCs w:val="24"/>
      <w:lang w:eastAsia="fr-BE"/>
    </w:rPr>
  </w:style>
  <w:style w:type="character" w:customStyle="1" w:styleId="Titre1Car">
    <w:name w:val="Titre 1 Car"/>
    <w:link w:val="Titre1"/>
    <w:uiPriority w:val="9"/>
    <w:rsid w:val="00CB2FE9"/>
    <w:rPr>
      <w:rFonts w:ascii="Times New Roman" w:eastAsia="Times New Roman" w:hAnsi="Times New Roman"/>
      <w:b/>
      <w:bCs/>
      <w:kern w:val="36"/>
      <w:sz w:val="48"/>
      <w:szCs w:val="48"/>
    </w:rPr>
  </w:style>
  <w:style w:type="character" w:customStyle="1" w:styleId="Titre3Car">
    <w:name w:val="Titre 3 Car"/>
    <w:link w:val="Titre3"/>
    <w:uiPriority w:val="9"/>
    <w:rsid w:val="00CB2FE9"/>
    <w:rPr>
      <w:rFonts w:ascii="Times New Roman" w:eastAsia="Times New Roman" w:hAnsi="Times New Roman"/>
      <w:b/>
      <w:bCs/>
      <w:sz w:val="27"/>
      <w:szCs w:val="27"/>
    </w:rPr>
  </w:style>
  <w:style w:type="paragraph" w:styleId="NormalWeb">
    <w:name w:val="Normal (Web)"/>
    <w:basedOn w:val="Normal"/>
    <w:uiPriority w:val="99"/>
    <w:unhideWhenUsed/>
    <w:rsid w:val="00CB2FE9"/>
    <w:pPr>
      <w:spacing w:before="100" w:beforeAutospacing="1" w:after="100" w:afterAutospacing="1" w:line="240" w:lineRule="auto"/>
    </w:pPr>
    <w:rPr>
      <w:rFonts w:ascii="Times New Roman" w:eastAsia="Times New Roman" w:hAnsi="Times New Roman"/>
      <w:sz w:val="24"/>
      <w:szCs w:val="24"/>
      <w:lang w:val="en-US"/>
    </w:rPr>
  </w:style>
  <w:style w:type="character" w:styleId="lev">
    <w:name w:val="Strong"/>
    <w:uiPriority w:val="22"/>
    <w:qFormat/>
    <w:rsid w:val="00CB2FE9"/>
    <w:rPr>
      <w:b/>
      <w:bCs/>
    </w:rPr>
  </w:style>
  <w:style w:type="paragraph" w:styleId="En-tte">
    <w:name w:val="header"/>
    <w:basedOn w:val="Normal"/>
    <w:link w:val="En-tteCar"/>
    <w:uiPriority w:val="99"/>
    <w:unhideWhenUsed/>
    <w:rsid w:val="007C3E5E"/>
    <w:pPr>
      <w:tabs>
        <w:tab w:val="center" w:pos="4680"/>
        <w:tab w:val="right" w:pos="9360"/>
      </w:tabs>
    </w:pPr>
    <w:rPr>
      <w:lang w:eastAsia="x-none"/>
    </w:rPr>
  </w:style>
  <w:style w:type="character" w:customStyle="1" w:styleId="En-tteCar">
    <w:name w:val="En-tête Car"/>
    <w:link w:val="En-tte"/>
    <w:uiPriority w:val="99"/>
    <w:rsid w:val="007C3E5E"/>
    <w:rPr>
      <w:sz w:val="22"/>
      <w:szCs w:val="22"/>
      <w:lang w:val="fr-BE"/>
    </w:rPr>
  </w:style>
  <w:style w:type="paragraph" w:styleId="Pieddepage">
    <w:name w:val="footer"/>
    <w:basedOn w:val="Normal"/>
    <w:link w:val="PieddepageCar"/>
    <w:uiPriority w:val="99"/>
    <w:unhideWhenUsed/>
    <w:rsid w:val="007C3E5E"/>
    <w:pPr>
      <w:tabs>
        <w:tab w:val="center" w:pos="4680"/>
        <w:tab w:val="right" w:pos="9360"/>
      </w:tabs>
    </w:pPr>
    <w:rPr>
      <w:lang w:eastAsia="x-none"/>
    </w:rPr>
  </w:style>
  <w:style w:type="character" w:customStyle="1" w:styleId="PieddepageCar">
    <w:name w:val="Pied de page Car"/>
    <w:link w:val="Pieddepage"/>
    <w:uiPriority w:val="99"/>
    <w:rsid w:val="007C3E5E"/>
    <w:rPr>
      <w:sz w:val="22"/>
      <w:szCs w:val="22"/>
      <w:lang w:val="fr-BE"/>
    </w:rPr>
  </w:style>
  <w:style w:type="character" w:styleId="Accentuation">
    <w:name w:val="Emphasis"/>
    <w:uiPriority w:val="20"/>
    <w:qFormat/>
    <w:rsid w:val="005635B1"/>
    <w:rPr>
      <w:i/>
      <w:iCs/>
    </w:rPr>
  </w:style>
  <w:style w:type="character" w:customStyle="1" w:styleId="Titre2Car">
    <w:name w:val="Titre 2 Car"/>
    <w:basedOn w:val="Policepardfaut"/>
    <w:link w:val="Titre2"/>
    <w:uiPriority w:val="9"/>
    <w:semiHidden/>
    <w:rsid w:val="00DB472E"/>
    <w:rPr>
      <w:rFonts w:ascii="Cambria" w:eastAsia="Times New Roman" w:hAnsi="Cambria" w:cs="Times New Roman"/>
      <w:b/>
      <w:bCs/>
      <w:i/>
      <w:iCs/>
      <w:sz w:val="28"/>
      <w:szCs w:val="28"/>
      <w:lang w:val="fr-BE"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727"/>
    <w:pPr>
      <w:spacing w:after="200" w:line="276" w:lineRule="auto"/>
    </w:pPr>
    <w:rPr>
      <w:sz w:val="22"/>
      <w:szCs w:val="22"/>
      <w:lang w:val="fr-BE" w:eastAsia="en-US"/>
    </w:rPr>
  </w:style>
  <w:style w:type="paragraph" w:styleId="Titre1">
    <w:name w:val="heading 1"/>
    <w:basedOn w:val="Normal"/>
    <w:link w:val="Titre1Car"/>
    <w:uiPriority w:val="9"/>
    <w:qFormat/>
    <w:rsid w:val="00CB2FE9"/>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Titre2">
    <w:name w:val="heading 2"/>
    <w:basedOn w:val="Normal"/>
    <w:next w:val="Normal"/>
    <w:link w:val="Titre2Car"/>
    <w:uiPriority w:val="9"/>
    <w:semiHidden/>
    <w:unhideWhenUsed/>
    <w:qFormat/>
    <w:rsid w:val="00DB472E"/>
    <w:pPr>
      <w:keepNext/>
      <w:spacing w:before="240" w:after="60"/>
      <w:outlineLvl w:val="1"/>
    </w:pPr>
    <w:rPr>
      <w:rFonts w:ascii="Cambria" w:eastAsia="Times New Roman" w:hAnsi="Cambria"/>
      <w:b/>
      <w:bCs/>
      <w:i/>
      <w:iCs/>
      <w:sz w:val="28"/>
      <w:szCs w:val="28"/>
    </w:rPr>
  </w:style>
  <w:style w:type="paragraph" w:styleId="Titre3">
    <w:name w:val="heading 3"/>
    <w:basedOn w:val="Normal"/>
    <w:link w:val="Titre3Car"/>
    <w:uiPriority w:val="9"/>
    <w:qFormat/>
    <w:rsid w:val="00CB2FE9"/>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A33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rsid w:val="00867974"/>
    <w:rPr>
      <w:color w:val="0000FF"/>
      <w:u w:val="single"/>
    </w:rPr>
  </w:style>
  <w:style w:type="paragraph" w:customStyle="1" w:styleId="ecxmsonormal">
    <w:name w:val="ecxmsonormal"/>
    <w:basedOn w:val="Normal"/>
    <w:rsid w:val="00642DDC"/>
    <w:pPr>
      <w:spacing w:before="100" w:beforeAutospacing="1" w:after="100" w:afterAutospacing="1" w:line="240" w:lineRule="auto"/>
    </w:pPr>
    <w:rPr>
      <w:rFonts w:ascii="Times New Roman" w:eastAsia="Times New Roman" w:hAnsi="Times New Roman"/>
      <w:sz w:val="24"/>
      <w:szCs w:val="24"/>
      <w:lang w:eastAsia="fr-BE"/>
    </w:rPr>
  </w:style>
  <w:style w:type="character" w:customStyle="1" w:styleId="Titre1Car">
    <w:name w:val="Titre 1 Car"/>
    <w:link w:val="Titre1"/>
    <w:uiPriority w:val="9"/>
    <w:rsid w:val="00CB2FE9"/>
    <w:rPr>
      <w:rFonts w:ascii="Times New Roman" w:eastAsia="Times New Roman" w:hAnsi="Times New Roman"/>
      <w:b/>
      <w:bCs/>
      <w:kern w:val="36"/>
      <w:sz w:val="48"/>
      <w:szCs w:val="48"/>
    </w:rPr>
  </w:style>
  <w:style w:type="character" w:customStyle="1" w:styleId="Titre3Car">
    <w:name w:val="Titre 3 Car"/>
    <w:link w:val="Titre3"/>
    <w:uiPriority w:val="9"/>
    <w:rsid w:val="00CB2FE9"/>
    <w:rPr>
      <w:rFonts w:ascii="Times New Roman" w:eastAsia="Times New Roman" w:hAnsi="Times New Roman"/>
      <w:b/>
      <w:bCs/>
      <w:sz w:val="27"/>
      <w:szCs w:val="27"/>
    </w:rPr>
  </w:style>
  <w:style w:type="paragraph" w:styleId="NormalWeb">
    <w:name w:val="Normal (Web)"/>
    <w:basedOn w:val="Normal"/>
    <w:uiPriority w:val="99"/>
    <w:unhideWhenUsed/>
    <w:rsid w:val="00CB2FE9"/>
    <w:pPr>
      <w:spacing w:before="100" w:beforeAutospacing="1" w:after="100" w:afterAutospacing="1" w:line="240" w:lineRule="auto"/>
    </w:pPr>
    <w:rPr>
      <w:rFonts w:ascii="Times New Roman" w:eastAsia="Times New Roman" w:hAnsi="Times New Roman"/>
      <w:sz w:val="24"/>
      <w:szCs w:val="24"/>
      <w:lang w:val="en-US"/>
    </w:rPr>
  </w:style>
  <w:style w:type="character" w:styleId="lev">
    <w:name w:val="Strong"/>
    <w:uiPriority w:val="22"/>
    <w:qFormat/>
    <w:rsid w:val="00CB2FE9"/>
    <w:rPr>
      <w:b/>
      <w:bCs/>
    </w:rPr>
  </w:style>
  <w:style w:type="paragraph" w:styleId="En-tte">
    <w:name w:val="header"/>
    <w:basedOn w:val="Normal"/>
    <w:link w:val="En-tteCar"/>
    <w:uiPriority w:val="99"/>
    <w:unhideWhenUsed/>
    <w:rsid w:val="007C3E5E"/>
    <w:pPr>
      <w:tabs>
        <w:tab w:val="center" w:pos="4680"/>
        <w:tab w:val="right" w:pos="9360"/>
      </w:tabs>
    </w:pPr>
    <w:rPr>
      <w:lang w:eastAsia="x-none"/>
    </w:rPr>
  </w:style>
  <w:style w:type="character" w:customStyle="1" w:styleId="En-tteCar">
    <w:name w:val="En-tête Car"/>
    <w:link w:val="En-tte"/>
    <w:uiPriority w:val="99"/>
    <w:rsid w:val="007C3E5E"/>
    <w:rPr>
      <w:sz w:val="22"/>
      <w:szCs w:val="22"/>
      <w:lang w:val="fr-BE"/>
    </w:rPr>
  </w:style>
  <w:style w:type="paragraph" w:styleId="Pieddepage">
    <w:name w:val="footer"/>
    <w:basedOn w:val="Normal"/>
    <w:link w:val="PieddepageCar"/>
    <w:uiPriority w:val="99"/>
    <w:unhideWhenUsed/>
    <w:rsid w:val="007C3E5E"/>
    <w:pPr>
      <w:tabs>
        <w:tab w:val="center" w:pos="4680"/>
        <w:tab w:val="right" w:pos="9360"/>
      </w:tabs>
    </w:pPr>
    <w:rPr>
      <w:lang w:eastAsia="x-none"/>
    </w:rPr>
  </w:style>
  <w:style w:type="character" w:customStyle="1" w:styleId="PieddepageCar">
    <w:name w:val="Pied de page Car"/>
    <w:link w:val="Pieddepage"/>
    <w:uiPriority w:val="99"/>
    <w:rsid w:val="007C3E5E"/>
    <w:rPr>
      <w:sz w:val="22"/>
      <w:szCs w:val="22"/>
      <w:lang w:val="fr-BE"/>
    </w:rPr>
  </w:style>
  <w:style w:type="character" w:styleId="Accentuation">
    <w:name w:val="Emphasis"/>
    <w:uiPriority w:val="20"/>
    <w:qFormat/>
    <w:rsid w:val="005635B1"/>
    <w:rPr>
      <w:i/>
      <w:iCs/>
    </w:rPr>
  </w:style>
  <w:style w:type="character" w:customStyle="1" w:styleId="Titre2Car">
    <w:name w:val="Titre 2 Car"/>
    <w:basedOn w:val="Policepardfaut"/>
    <w:link w:val="Titre2"/>
    <w:uiPriority w:val="9"/>
    <w:semiHidden/>
    <w:rsid w:val="00DB472E"/>
    <w:rPr>
      <w:rFonts w:ascii="Cambria" w:eastAsia="Times New Roman" w:hAnsi="Cambria" w:cs="Times New Roman"/>
      <w:b/>
      <w:bCs/>
      <w:i/>
      <w:iCs/>
      <w:sz w:val="28"/>
      <w:szCs w:val="28"/>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8397">
      <w:bodyDiv w:val="1"/>
      <w:marLeft w:val="0"/>
      <w:marRight w:val="0"/>
      <w:marTop w:val="0"/>
      <w:marBottom w:val="0"/>
      <w:divBdr>
        <w:top w:val="none" w:sz="0" w:space="0" w:color="auto"/>
        <w:left w:val="none" w:sz="0" w:space="0" w:color="auto"/>
        <w:bottom w:val="none" w:sz="0" w:space="0" w:color="auto"/>
        <w:right w:val="none" w:sz="0" w:space="0" w:color="auto"/>
      </w:divBdr>
      <w:divsChild>
        <w:div w:id="1034231680">
          <w:marLeft w:val="0"/>
          <w:marRight w:val="0"/>
          <w:marTop w:val="0"/>
          <w:marBottom w:val="0"/>
          <w:divBdr>
            <w:top w:val="none" w:sz="0" w:space="0" w:color="auto"/>
            <w:left w:val="none" w:sz="0" w:space="0" w:color="auto"/>
            <w:bottom w:val="none" w:sz="0" w:space="0" w:color="auto"/>
            <w:right w:val="none" w:sz="0" w:space="0" w:color="auto"/>
          </w:divBdr>
          <w:divsChild>
            <w:div w:id="1911423438">
              <w:marLeft w:val="0"/>
              <w:marRight w:val="0"/>
              <w:marTop w:val="0"/>
              <w:marBottom w:val="0"/>
              <w:divBdr>
                <w:top w:val="none" w:sz="0" w:space="0" w:color="auto"/>
                <w:left w:val="none" w:sz="0" w:space="0" w:color="auto"/>
                <w:bottom w:val="none" w:sz="0" w:space="0" w:color="auto"/>
                <w:right w:val="none" w:sz="0" w:space="0" w:color="auto"/>
              </w:divBdr>
              <w:divsChild>
                <w:div w:id="15975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2821">
      <w:bodyDiv w:val="1"/>
      <w:marLeft w:val="0"/>
      <w:marRight w:val="0"/>
      <w:marTop w:val="0"/>
      <w:marBottom w:val="0"/>
      <w:divBdr>
        <w:top w:val="none" w:sz="0" w:space="0" w:color="auto"/>
        <w:left w:val="none" w:sz="0" w:space="0" w:color="auto"/>
        <w:bottom w:val="none" w:sz="0" w:space="0" w:color="auto"/>
        <w:right w:val="none" w:sz="0" w:space="0" w:color="auto"/>
      </w:divBdr>
    </w:div>
    <w:div w:id="109403873">
      <w:bodyDiv w:val="1"/>
      <w:marLeft w:val="0"/>
      <w:marRight w:val="0"/>
      <w:marTop w:val="0"/>
      <w:marBottom w:val="0"/>
      <w:divBdr>
        <w:top w:val="none" w:sz="0" w:space="0" w:color="auto"/>
        <w:left w:val="none" w:sz="0" w:space="0" w:color="auto"/>
        <w:bottom w:val="none" w:sz="0" w:space="0" w:color="auto"/>
        <w:right w:val="none" w:sz="0" w:space="0" w:color="auto"/>
      </w:divBdr>
      <w:divsChild>
        <w:div w:id="1955285611">
          <w:marLeft w:val="0"/>
          <w:marRight w:val="0"/>
          <w:marTop w:val="0"/>
          <w:marBottom w:val="0"/>
          <w:divBdr>
            <w:top w:val="none" w:sz="0" w:space="0" w:color="auto"/>
            <w:left w:val="none" w:sz="0" w:space="0" w:color="auto"/>
            <w:bottom w:val="none" w:sz="0" w:space="0" w:color="auto"/>
            <w:right w:val="none" w:sz="0" w:space="0" w:color="auto"/>
          </w:divBdr>
          <w:divsChild>
            <w:div w:id="1553807997">
              <w:marLeft w:val="0"/>
              <w:marRight w:val="0"/>
              <w:marTop w:val="0"/>
              <w:marBottom w:val="0"/>
              <w:divBdr>
                <w:top w:val="none" w:sz="0" w:space="0" w:color="auto"/>
                <w:left w:val="none" w:sz="0" w:space="0" w:color="auto"/>
                <w:bottom w:val="none" w:sz="0" w:space="0" w:color="auto"/>
                <w:right w:val="none" w:sz="0" w:space="0" w:color="auto"/>
              </w:divBdr>
              <w:divsChild>
                <w:div w:id="1423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161">
          <w:marLeft w:val="0"/>
          <w:marRight w:val="0"/>
          <w:marTop w:val="0"/>
          <w:marBottom w:val="0"/>
          <w:divBdr>
            <w:top w:val="none" w:sz="0" w:space="0" w:color="auto"/>
            <w:left w:val="none" w:sz="0" w:space="0" w:color="auto"/>
            <w:bottom w:val="none" w:sz="0" w:space="0" w:color="auto"/>
            <w:right w:val="none" w:sz="0" w:space="0" w:color="auto"/>
          </w:divBdr>
          <w:divsChild>
            <w:div w:id="790171445">
              <w:marLeft w:val="0"/>
              <w:marRight w:val="0"/>
              <w:marTop w:val="0"/>
              <w:marBottom w:val="0"/>
              <w:divBdr>
                <w:top w:val="none" w:sz="0" w:space="0" w:color="auto"/>
                <w:left w:val="none" w:sz="0" w:space="0" w:color="auto"/>
                <w:bottom w:val="none" w:sz="0" w:space="0" w:color="auto"/>
                <w:right w:val="none" w:sz="0" w:space="0" w:color="auto"/>
              </w:divBdr>
            </w:div>
            <w:div w:id="8613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15317">
      <w:bodyDiv w:val="1"/>
      <w:marLeft w:val="0"/>
      <w:marRight w:val="0"/>
      <w:marTop w:val="0"/>
      <w:marBottom w:val="0"/>
      <w:divBdr>
        <w:top w:val="none" w:sz="0" w:space="0" w:color="auto"/>
        <w:left w:val="none" w:sz="0" w:space="0" w:color="auto"/>
        <w:bottom w:val="none" w:sz="0" w:space="0" w:color="auto"/>
        <w:right w:val="none" w:sz="0" w:space="0" w:color="auto"/>
      </w:divBdr>
      <w:divsChild>
        <w:div w:id="795871288">
          <w:marLeft w:val="0"/>
          <w:marRight w:val="0"/>
          <w:marTop w:val="0"/>
          <w:marBottom w:val="0"/>
          <w:divBdr>
            <w:top w:val="none" w:sz="0" w:space="0" w:color="auto"/>
            <w:left w:val="none" w:sz="0" w:space="0" w:color="auto"/>
            <w:bottom w:val="none" w:sz="0" w:space="0" w:color="auto"/>
            <w:right w:val="none" w:sz="0" w:space="0" w:color="auto"/>
          </w:divBdr>
        </w:div>
        <w:div w:id="1628773645">
          <w:marLeft w:val="0"/>
          <w:marRight w:val="0"/>
          <w:marTop w:val="0"/>
          <w:marBottom w:val="0"/>
          <w:divBdr>
            <w:top w:val="none" w:sz="0" w:space="0" w:color="auto"/>
            <w:left w:val="none" w:sz="0" w:space="0" w:color="auto"/>
            <w:bottom w:val="none" w:sz="0" w:space="0" w:color="auto"/>
            <w:right w:val="none" w:sz="0" w:space="0" w:color="auto"/>
          </w:divBdr>
        </w:div>
      </w:divsChild>
    </w:div>
    <w:div w:id="362286169">
      <w:bodyDiv w:val="1"/>
      <w:marLeft w:val="0"/>
      <w:marRight w:val="0"/>
      <w:marTop w:val="0"/>
      <w:marBottom w:val="0"/>
      <w:divBdr>
        <w:top w:val="none" w:sz="0" w:space="0" w:color="auto"/>
        <w:left w:val="none" w:sz="0" w:space="0" w:color="auto"/>
        <w:bottom w:val="none" w:sz="0" w:space="0" w:color="auto"/>
        <w:right w:val="none" w:sz="0" w:space="0" w:color="auto"/>
      </w:divBdr>
    </w:div>
    <w:div w:id="417096735">
      <w:bodyDiv w:val="1"/>
      <w:marLeft w:val="0"/>
      <w:marRight w:val="0"/>
      <w:marTop w:val="0"/>
      <w:marBottom w:val="0"/>
      <w:divBdr>
        <w:top w:val="none" w:sz="0" w:space="0" w:color="auto"/>
        <w:left w:val="none" w:sz="0" w:space="0" w:color="auto"/>
        <w:bottom w:val="none" w:sz="0" w:space="0" w:color="auto"/>
        <w:right w:val="none" w:sz="0" w:space="0" w:color="auto"/>
      </w:divBdr>
    </w:div>
    <w:div w:id="491482066">
      <w:bodyDiv w:val="1"/>
      <w:marLeft w:val="0"/>
      <w:marRight w:val="0"/>
      <w:marTop w:val="0"/>
      <w:marBottom w:val="0"/>
      <w:divBdr>
        <w:top w:val="none" w:sz="0" w:space="0" w:color="auto"/>
        <w:left w:val="none" w:sz="0" w:space="0" w:color="auto"/>
        <w:bottom w:val="none" w:sz="0" w:space="0" w:color="auto"/>
        <w:right w:val="none" w:sz="0" w:space="0" w:color="auto"/>
      </w:divBdr>
    </w:div>
    <w:div w:id="499002031">
      <w:bodyDiv w:val="1"/>
      <w:marLeft w:val="0"/>
      <w:marRight w:val="0"/>
      <w:marTop w:val="0"/>
      <w:marBottom w:val="0"/>
      <w:divBdr>
        <w:top w:val="none" w:sz="0" w:space="0" w:color="auto"/>
        <w:left w:val="none" w:sz="0" w:space="0" w:color="auto"/>
        <w:bottom w:val="none" w:sz="0" w:space="0" w:color="auto"/>
        <w:right w:val="none" w:sz="0" w:space="0" w:color="auto"/>
      </w:divBdr>
    </w:div>
    <w:div w:id="507477302">
      <w:bodyDiv w:val="1"/>
      <w:marLeft w:val="0"/>
      <w:marRight w:val="0"/>
      <w:marTop w:val="0"/>
      <w:marBottom w:val="0"/>
      <w:divBdr>
        <w:top w:val="none" w:sz="0" w:space="0" w:color="auto"/>
        <w:left w:val="none" w:sz="0" w:space="0" w:color="auto"/>
        <w:bottom w:val="none" w:sz="0" w:space="0" w:color="auto"/>
        <w:right w:val="none" w:sz="0" w:space="0" w:color="auto"/>
      </w:divBdr>
      <w:divsChild>
        <w:div w:id="436218297">
          <w:marLeft w:val="0"/>
          <w:marRight w:val="0"/>
          <w:marTop w:val="0"/>
          <w:marBottom w:val="0"/>
          <w:divBdr>
            <w:top w:val="none" w:sz="0" w:space="0" w:color="auto"/>
            <w:left w:val="none" w:sz="0" w:space="0" w:color="auto"/>
            <w:bottom w:val="none" w:sz="0" w:space="0" w:color="auto"/>
            <w:right w:val="none" w:sz="0" w:space="0" w:color="auto"/>
          </w:divBdr>
        </w:div>
        <w:div w:id="1003358273">
          <w:marLeft w:val="0"/>
          <w:marRight w:val="0"/>
          <w:marTop w:val="0"/>
          <w:marBottom w:val="0"/>
          <w:divBdr>
            <w:top w:val="none" w:sz="0" w:space="0" w:color="auto"/>
            <w:left w:val="none" w:sz="0" w:space="0" w:color="auto"/>
            <w:bottom w:val="none" w:sz="0" w:space="0" w:color="auto"/>
            <w:right w:val="none" w:sz="0" w:space="0" w:color="auto"/>
          </w:divBdr>
        </w:div>
      </w:divsChild>
    </w:div>
    <w:div w:id="802236918">
      <w:bodyDiv w:val="1"/>
      <w:marLeft w:val="0"/>
      <w:marRight w:val="0"/>
      <w:marTop w:val="0"/>
      <w:marBottom w:val="0"/>
      <w:divBdr>
        <w:top w:val="none" w:sz="0" w:space="0" w:color="auto"/>
        <w:left w:val="none" w:sz="0" w:space="0" w:color="auto"/>
        <w:bottom w:val="none" w:sz="0" w:space="0" w:color="auto"/>
        <w:right w:val="none" w:sz="0" w:space="0" w:color="auto"/>
      </w:divBdr>
      <w:divsChild>
        <w:div w:id="1977375058">
          <w:marLeft w:val="0"/>
          <w:marRight w:val="0"/>
          <w:marTop w:val="0"/>
          <w:marBottom w:val="0"/>
          <w:divBdr>
            <w:top w:val="none" w:sz="0" w:space="0" w:color="auto"/>
            <w:left w:val="none" w:sz="0" w:space="0" w:color="auto"/>
            <w:bottom w:val="none" w:sz="0" w:space="0" w:color="auto"/>
            <w:right w:val="none" w:sz="0" w:space="0" w:color="auto"/>
          </w:divBdr>
          <w:divsChild>
            <w:div w:id="1999454082">
              <w:marLeft w:val="0"/>
              <w:marRight w:val="0"/>
              <w:marTop w:val="0"/>
              <w:marBottom w:val="0"/>
              <w:divBdr>
                <w:top w:val="none" w:sz="0" w:space="0" w:color="auto"/>
                <w:left w:val="none" w:sz="0" w:space="0" w:color="auto"/>
                <w:bottom w:val="none" w:sz="0" w:space="0" w:color="auto"/>
                <w:right w:val="none" w:sz="0" w:space="0" w:color="auto"/>
              </w:divBdr>
              <w:divsChild>
                <w:div w:id="2067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10068">
      <w:bodyDiv w:val="1"/>
      <w:marLeft w:val="0"/>
      <w:marRight w:val="0"/>
      <w:marTop w:val="0"/>
      <w:marBottom w:val="0"/>
      <w:divBdr>
        <w:top w:val="none" w:sz="0" w:space="0" w:color="auto"/>
        <w:left w:val="none" w:sz="0" w:space="0" w:color="auto"/>
        <w:bottom w:val="none" w:sz="0" w:space="0" w:color="auto"/>
        <w:right w:val="none" w:sz="0" w:space="0" w:color="auto"/>
      </w:divBdr>
      <w:divsChild>
        <w:div w:id="110513562">
          <w:marLeft w:val="0"/>
          <w:marRight w:val="0"/>
          <w:marTop w:val="0"/>
          <w:marBottom w:val="0"/>
          <w:divBdr>
            <w:top w:val="none" w:sz="0" w:space="0" w:color="auto"/>
            <w:left w:val="none" w:sz="0" w:space="0" w:color="auto"/>
            <w:bottom w:val="none" w:sz="0" w:space="0" w:color="auto"/>
            <w:right w:val="none" w:sz="0" w:space="0" w:color="auto"/>
          </w:divBdr>
        </w:div>
        <w:div w:id="210850653">
          <w:marLeft w:val="0"/>
          <w:marRight w:val="0"/>
          <w:marTop w:val="0"/>
          <w:marBottom w:val="0"/>
          <w:divBdr>
            <w:top w:val="none" w:sz="0" w:space="0" w:color="auto"/>
            <w:left w:val="none" w:sz="0" w:space="0" w:color="auto"/>
            <w:bottom w:val="none" w:sz="0" w:space="0" w:color="auto"/>
            <w:right w:val="none" w:sz="0" w:space="0" w:color="auto"/>
          </w:divBdr>
        </w:div>
        <w:div w:id="639304609">
          <w:marLeft w:val="0"/>
          <w:marRight w:val="0"/>
          <w:marTop w:val="0"/>
          <w:marBottom w:val="0"/>
          <w:divBdr>
            <w:top w:val="none" w:sz="0" w:space="0" w:color="auto"/>
            <w:left w:val="none" w:sz="0" w:space="0" w:color="auto"/>
            <w:bottom w:val="none" w:sz="0" w:space="0" w:color="auto"/>
            <w:right w:val="none" w:sz="0" w:space="0" w:color="auto"/>
          </w:divBdr>
        </w:div>
        <w:div w:id="1114521594">
          <w:marLeft w:val="0"/>
          <w:marRight w:val="0"/>
          <w:marTop w:val="0"/>
          <w:marBottom w:val="0"/>
          <w:divBdr>
            <w:top w:val="none" w:sz="0" w:space="0" w:color="auto"/>
            <w:left w:val="none" w:sz="0" w:space="0" w:color="auto"/>
            <w:bottom w:val="none" w:sz="0" w:space="0" w:color="auto"/>
            <w:right w:val="none" w:sz="0" w:space="0" w:color="auto"/>
          </w:divBdr>
        </w:div>
        <w:div w:id="1158379688">
          <w:marLeft w:val="0"/>
          <w:marRight w:val="0"/>
          <w:marTop w:val="0"/>
          <w:marBottom w:val="0"/>
          <w:divBdr>
            <w:top w:val="none" w:sz="0" w:space="0" w:color="auto"/>
            <w:left w:val="none" w:sz="0" w:space="0" w:color="auto"/>
            <w:bottom w:val="none" w:sz="0" w:space="0" w:color="auto"/>
            <w:right w:val="none" w:sz="0" w:space="0" w:color="auto"/>
          </w:divBdr>
        </w:div>
        <w:div w:id="1182742267">
          <w:marLeft w:val="0"/>
          <w:marRight w:val="0"/>
          <w:marTop w:val="0"/>
          <w:marBottom w:val="0"/>
          <w:divBdr>
            <w:top w:val="none" w:sz="0" w:space="0" w:color="auto"/>
            <w:left w:val="none" w:sz="0" w:space="0" w:color="auto"/>
            <w:bottom w:val="none" w:sz="0" w:space="0" w:color="auto"/>
            <w:right w:val="none" w:sz="0" w:space="0" w:color="auto"/>
          </w:divBdr>
        </w:div>
        <w:div w:id="1641885186">
          <w:marLeft w:val="0"/>
          <w:marRight w:val="0"/>
          <w:marTop w:val="0"/>
          <w:marBottom w:val="0"/>
          <w:divBdr>
            <w:top w:val="none" w:sz="0" w:space="0" w:color="auto"/>
            <w:left w:val="none" w:sz="0" w:space="0" w:color="auto"/>
            <w:bottom w:val="none" w:sz="0" w:space="0" w:color="auto"/>
            <w:right w:val="none" w:sz="0" w:space="0" w:color="auto"/>
          </w:divBdr>
        </w:div>
        <w:div w:id="2082478232">
          <w:marLeft w:val="0"/>
          <w:marRight w:val="0"/>
          <w:marTop w:val="0"/>
          <w:marBottom w:val="0"/>
          <w:divBdr>
            <w:top w:val="none" w:sz="0" w:space="0" w:color="auto"/>
            <w:left w:val="none" w:sz="0" w:space="0" w:color="auto"/>
            <w:bottom w:val="none" w:sz="0" w:space="0" w:color="auto"/>
            <w:right w:val="none" w:sz="0" w:space="0" w:color="auto"/>
          </w:divBdr>
        </w:div>
      </w:divsChild>
    </w:div>
    <w:div w:id="1139685214">
      <w:bodyDiv w:val="1"/>
      <w:marLeft w:val="0"/>
      <w:marRight w:val="0"/>
      <w:marTop w:val="0"/>
      <w:marBottom w:val="0"/>
      <w:divBdr>
        <w:top w:val="none" w:sz="0" w:space="0" w:color="auto"/>
        <w:left w:val="none" w:sz="0" w:space="0" w:color="auto"/>
        <w:bottom w:val="none" w:sz="0" w:space="0" w:color="auto"/>
        <w:right w:val="none" w:sz="0" w:space="0" w:color="auto"/>
      </w:divBdr>
      <w:divsChild>
        <w:div w:id="1203207715">
          <w:marLeft w:val="0"/>
          <w:marRight w:val="0"/>
          <w:marTop w:val="0"/>
          <w:marBottom w:val="0"/>
          <w:divBdr>
            <w:top w:val="none" w:sz="0" w:space="0" w:color="auto"/>
            <w:left w:val="none" w:sz="0" w:space="0" w:color="auto"/>
            <w:bottom w:val="none" w:sz="0" w:space="0" w:color="auto"/>
            <w:right w:val="none" w:sz="0" w:space="0" w:color="auto"/>
          </w:divBdr>
        </w:div>
      </w:divsChild>
    </w:div>
    <w:div w:id="1272086270">
      <w:bodyDiv w:val="1"/>
      <w:marLeft w:val="0"/>
      <w:marRight w:val="0"/>
      <w:marTop w:val="0"/>
      <w:marBottom w:val="0"/>
      <w:divBdr>
        <w:top w:val="none" w:sz="0" w:space="0" w:color="auto"/>
        <w:left w:val="none" w:sz="0" w:space="0" w:color="auto"/>
        <w:bottom w:val="none" w:sz="0" w:space="0" w:color="auto"/>
        <w:right w:val="none" w:sz="0" w:space="0" w:color="auto"/>
      </w:divBdr>
      <w:divsChild>
        <w:div w:id="30883737">
          <w:marLeft w:val="0"/>
          <w:marRight w:val="0"/>
          <w:marTop w:val="0"/>
          <w:marBottom w:val="0"/>
          <w:divBdr>
            <w:top w:val="none" w:sz="0" w:space="0" w:color="auto"/>
            <w:left w:val="none" w:sz="0" w:space="0" w:color="auto"/>
            <w:bottom w:val="none" w:sz="0" w:space="0" w:color="auto"/>
            <w:right w:val="none" w:sz="0" w:space="0" w:color="auto"/>
          </w:divBdr>
        </w:div>
        <w:div w:id="368337695">
          <w:marLeft w:val="0"/>
          <w:marRight w:val="0"/>
          <w:marTop w:val="0"/>
          <w:marBottom w:val="0"/>
          <w:divBdr>
            <w:top w:val="none" w:sz="0" w:space="0" w:color="auto"/>
            <w:left w:val="none" w:sz="0" w:space="0" w:color="auto"/>
            <w:bottom w:val="none" w:sz="0" w:space="0" w:color="auto"/>
            <w:right w:val="none" w:sz="0" w:space="0" w:color="auto"/>
          </w:divBdr>
        </w:div>
        <w:div w:id="758064370">
          <w:marLeft w:val="0"/>
          <w:marRight w:val="0"/>
          <w:marTop w:val="0"/>
          <w:marBottom w:val="0"/>
          <w:divBdr>
            <w:top w:val="none" w:sz="0" w:space="0" w:color="auto"/>
            <w:left w:val="none" w:sz="0" w:space="0" w:color="auto"/>
            <w:bottom w:val="none" w:sz="0" w:space="0" w:color="auto"/>
            <w:right w:val="none" w:sz="0" w:space="0" w:color="auto"/>
          </w:divBdr>
        </w:div>
        <w:div w:id="876044501">
          <w:marLeft w:val="0"/>
          <w:marRight w:val="0"/>
          <w:marTop w:val="0"/>
          <w:marBottom w:val="0"/>
          <w:divBdr>
            <w:top w:val="none" w:sz="0" w:space="0" w:color="auto"/>
            <w:left w:val="none" w:sz="0" w:space="0" w:color="auto"/>
            <w:bottom w:val="none" w:sz="0" w:space="0" w:color="auto"/>
            <w:right w:val="none" w:sz="0" w:space="0" w:color="auto"/>
          </w:divBdr>
        </w:div>
        <w:div w:id="1169641192">
          <w:marLeft w:val="0"/>
          <w:marRight w:val="0"/>
          <w:marTop w:val="0"/>
          <w:marBottom w:val="0"/>
          <w:divBdr>
            <w:top w:val="none" w:sz="0" w:space="0" w:color="auto"/>
            <w:left w:val="none" w:sz="0" w:space="0" w:color="auto"/>
            <w:bottom w:val="none" w:sz="0" w:space="0" w:color="auto"/>
            <w:right w:val="none" w:sz="0" w:space="0" w:color="auto"/>
          </w:divBdr>
        </w:div>
        <w:div w:id="1192497159">
          <w:marLeft w:val="0"/>
          <w:marRight w:val="0"/>
          <w:marTop w:val="0"/>
          <w:marBottom w:val="0"/>
          <w:divBdr>
            <w:top w:val="none" w:sz="0" w:space="0" w:color="auto"/>
            <w:left w:val="none" w:sz="0" w:space="0" w:color="auto"/>
            <w:bottom w:val="none" w:sz="0" w:space="0" w:color="auto"/>
            <w:right w:val="none" w:sz="0" w:space="0" w:color="auto"/>
          </w:divBdr>
        </w:div>
        <w:div w:id="1264217915">
          <w:marLeft w:val="0"/>
          <w:marRight w:val="0"/>
          <w:marTop w:val="0"/>
          <w:marBottom w:val="0"/>
          <w:divBdr>
            <w:top w:val="none" w:sz="0" w:space="0" w:color="auto"/>
            <w:left w:val="none" w:sz="0" w:space="0" w:color="auto"/>
            <w:bottom w:val="none" w:sz="0" w:space="0" w:color="auto"/>
            <w:right w:val="none" w:sz="0" w:space="0" w:color="auto"/>
          </w:divBdr>
        </w:div>
        <w:div w:id="1645618421">
          <w:marLeft w:val="0"/>
          <w:marRight w:val="0"/>
          <w:marTop w:val="0"/>
          <w:marBottom w:val="0"/>
          <w:divBdr>
            <w:top w:val="none" w:sz="0" w:space="0" w:color="auto"/>
            <w:left w:val="none" w:sz="0" w:space="0" w:color="auto"/>
            <w:bottom w:val="none" w:sz="0" w:space="0" w:color="auto"/>
            <w:right w:val="none" w:sz="0" w:space="0" w:color="auto"/>
          </w:divBdr>
        </w:div>
        <w:div w:id="1650590498">
          <w:marLeft w:val="0"/>
          <w:marRight w:val="0"/>
          <w:marTop w:val="0"/>
          <w:marBottom w:val="0"/>
          <w:divBdr>
            <w:top w:val="none" w:sz="0" w:space="0" w:color="auto"/>
            <w:left w:val="none" w:sz="0" w:space="0" w:color="auto"/>
            <w:bottom w:val="none" w:sz="0" w:space="0" w:color="auto"/>
            <w:right w:val="none" w:sz="0" w:space="0" w:color="auto"/>
          </w:divBdr>
        </w:div>
        <w:div w:id="1675957212">
          <w:marLeft w:val="0"/>
          <w:marRight w:val="0"/>
          <w:marTop w:val="0"/>
          <w:marBottom w:val="0"/>
          <w:divBdr>
            <w:top w:val="none" w:sz="0" w:space="0" w:color="auto"/>
            <w:left w:val="none" w:sz="0" w:space="0" w:color="auto"/>
            <w:bottom w:val="none" w:sz="0" w:space="0" w:color="auto"/>
            <w:right w:val="none" w:sz="0" w:space="0" w:color="auto"/>
          </w:divBdr>
        </w:div>
        <w:div w:id="1732382230">
          <w:marLeft w:val="0"/>
          <w:marRight w:val="0"/>
          <w:marTop w:val="0"/>
          <w:marBottom w:val="0"/>
          <w:divBdr>
            <w:top w:val="none" w:sz="0" w:space="0" w:color="auto"/>
            <w:left w:val="none" w:sz="0" w:space="0" w:color="auto"/>
            <w:bottom w:val="none" w:sz="0" w:space="0" w:color="auto"/>
            <w:right w:val="none" w:sz="0" w:space="0" w:color="auto"/>
          </w:divBdr>
        </w:div>
        <w:div w:id="1872647489">
          <w:marLeft w:val="0"/>
          <w:marRight w:val="0"/>
          <w:marTop w:val="0"/>
          <w:marBottom w:val="0"/>
          <w:divBdr>
            <w:top w:val="none" w:sz="0" w:space="0" w:color="auto"/>
            <w:left w:val="none" w:sz="0" w:space="0" w:color="auto"/>
            <w:bottom w:val="none" w:sz="0" w:space="0" w:color="auto"/>
            <w:right w:val="none" w:sz="0" w:space="0" w:color="auto"/>
          </w:divBdr>
        </w:div>
        <w:div w:id="1889876852">
          <w:marLeft w:val="0"/>
          <w:marRight w:val="0"/>
          <w:marTop w:val="0"/>
          <w:marBottom w:val="0"/>
          <w:divBdr>
            <w:top w:val="none" w:sz="0" w:space="0" w:color="auto"/>
            <w:left w:val="none" w:sz="0" w:space="0" w:color="auto"/>
            <w:bottom w:val="none" w:sz="0" w:space="0" w:color="auto"/>
            <w:right w:val="none" w:sz="0" w:space="0" w:color="auto"/>
          </w:divBdr>
        </w:div>
        <w:div w:id="1916667193">
          <w:marLeft w:val="0"/>
          <w:marRight w:val="0"/>
          <w:marTop w:val="0"/>
          <w:marBottom w:val="0"/>
          <w:divBdr>
            <w:top w:val="none" w:sz="0" w:space="0" w:color="auto"/>
            <w:left w:val="none" w:sz="0" w:space="0" w:color="auto"/>
            <w:bottom w:val="none" w:sz="0" w:space="0" w:color="auto"/>
            <w:right w:val="none" w:sz="0" w:space="0" w:color="auto"/>
          </w:divBdr>
        </w:div>
        <w:div w:id="2003196844">
          <w:marLeft w:val="0"/>
          <w:marRight w:val="0"/>
          <w:marTop w:val="0"/>
          <w:marBottom w:val="0"/>
          <w:divBdr>
            <w:top w:val="none" w:sz="0" w:space="0" w:color="auto"/>
            <w:left w:val="none" w:sz="0" w:space="0" w:color="auto"/>
            <w:bottom w:val="none" w:sz="0" w:space="0" w:color="auto"/>
            <w:right w:val="none" w:sz="0" w:space="0" w:color="auto"/>
          </w:divBdr>
        </w:div>
      </w:divsChild>
    </w:div>
    <w:div w:id="1458446828">
      <w:bodyDiv w:val="1"/>
      <w:marLeft w:val="0"/>
      <w:marRight w:val="0"/>
      <w:marTop w:val="0"/>
      <w:marBottom w:val="0"/>
      <w:divBdr>
        <w:top w:val="none" w:sz="0" w:space="0" w:color="auto"/>
        <w:left w:val="none" w:sz="0" w:space="0" w:color="auto"/>
        <w:bottom w:val="none" w:sz="0" w:space="0" w:color="auto"/>
        <w:right w:val="none" w:sz="0" w:space="0" w:color="auto"/>
      </w:divBdr>
      <w:divsChild>
        <w:div w:id="49772598">
          <w:marLeft w:val="0"/>
          <w:marRight w:val="0"/>
          <w:marTop w:val="0"/>
          <w:marBottom w:val="0"/>
          <w:divBdr>
            <w:top w:val="none" w:sz="0" w:space="0" w:color="auto"/>
            <w:left w:val="none" w:sz="0" w:space="0" w:color="auto"/>
            <w:bottom w:val="none" w:sz="0" w:space="0" w:color="auto"/>
            <w:right w:val="none" w:sz="0" w:space="0" w:color="auto"/>
          </w:divBdr>
        </w:div>
        <w:div w:id="189727511">
          <w:marLeft w:val="0"/>
          <w:marRight w:val="0"/>
          <w:marTop w:val="0"/>
          <w:marBottom w:val="0"/>
          <w:divBdr>
            <w:top w:val="none" w:sz="0" w:space="0" w:color="auto"/>
            <w:left w:val="none" w:sz="0" w:space="0" w:color="auto"/>
            <w:bottom w:val="none" w:sz="0" w:space="0" w:color="auto"/>
            <w:right w:val="none" w:sz="0" w:space="0" w:color="auto"/>
          </w:divBdr>
        </w:div>
      </w:divsChild>
    </w:div>
    <w:div w:id="1501386835">
      <w:bodyDiv w:val="1"/>
      <w:marLeft w:val="0"/>
      <w:marRight w:val="0"/>
      <w:marTop w:val="0"/>
      <w:marBottom w:val="0"/>
      <w:divBdr>
        <w:top w:val="none" w:sz="0" w:space="0" w:color="auto"/>
        <w:left w:val="none" w:sz="0" w:space="0" w:color="auto"/>
        <w:bottom w:val="none" w:sz="0" w:space="0" w:color="auto"/>
        <w:right w:val="none" w:sz="0" w:space="0" w:color="auto"/>
      </w:divBdr>
    </w:div>
    <w:div w:id="1587880970">
      <w:bodyDiv w:val="1"/>
      <w:marLeft w:val="0"/>
      <w:marRight w:val="0"/>
      <w:marTop w:val="0"/>
      <w:marBottom w:val="0"/>
      <w:divBdr>
        <w:top w:val="none" w:sz="0" w:space="0" w:color="auto"/>
        <w:left w:val="none" w:sz="0" w:space="0" w:color="auto"/>
        <w:bottom w:val="none" w:sz="0" w:space="0" w:color="auto"/>
        <w:right w:val="none" w:sz="0" w:space="0" w:color="auto"/>
      </w:divBdr>
      <w:divsChild>
        <w:div w:id="413665313">
          <w:marLeft w:val="0"/>
          <w:marRight w:val="0"/>
          <w:marTop w:val="0"/>
          <w:marBottom w:val="0"/>
          <w:divBdr>
            <w:top w:val="none" w:sz="0" w:space="0" w:color="auto"/>
            <w:left w:val="none" w:sz="0" w:space="0" w:color="auto"/>
            <w:bottom w:val="none" w:sz="0" w:space="0" w:color="auto"/>
            <w:right w:val="none" w:sz="0" w:space="0" w:color="auto"/>
          </w:divBdr>
          <w:divsChild>
            <w:div w:id="990983723">
              <w:marLeft w:val="0"/>
              <w:marRight w:val="0"/>
              <w:marTop w:val="0"/>
              <w:marBottom w:val="0"/>
              <w:divBdr>
                <w:top w:val="none" w:sz="0" w:space="0" w:color="auto"/>
                <w:left w:val="none" w:sz="0" w:space="0" w:color="auto"/>
                <w:bottom w:val="none" w:sz="0" w:space="0" w:color="auto"/>
                <w:right w:val="none" w:sz="0" w:space="0" w:color="auto"/>
              </w:divBdr>
              <w:divsChild>
                <w:div w:id="579601790">
                  <w:marLeft w:val="0"/>
                  <w:marRight w:val="0"/>
                  <w:marTop w:val="0"/>
                  <w:marBottom w:val="0"/>
                  <w:divBdr>
                    <w:top w:val="none" w:sz="0" w:space="0" w:color="auto"/>
                    <w:left w:val="none" w:sz="0" w:space="0" w:color="auto"/>
                    <w:bottom w:val="none" w:sz="0" w:space="0" w:color="auto"/>
                    <w:right w:val="none" w:sz="0" w:space="0" w:color="auto"/>
                  </w:divBdr>
                  <w:divsChild>
                    <w:div w:id="13982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924008">
          <w:marLeft w:val="0"/>
          <w:marRight w:val="0"/>
          <w:marTop w:val="0"/>
          <w:marBottom w:val="0"/>
          <w:divBdr>
            <w:top w:val="none" w:sz="0" w:space="0" w:color="auto"/>
            <w:left w:val="none" w:sz="0" w:space="0" w:color="auto"/>
            <w:bottom w:val="none" w:sz="0" w:space="0" w:color="auto"/>
            <w:right w:val="none" w:sz="0" w:space="0" w:color="auto"/>
          </w:divBdr>
        </w:div>
      </w:divsChild>
    </w:div>
    <w:div w:id="1687055052">
      <w:bodyDiv w:val="1"/>
      <w:marLeft w:val="0"/>
      <w:marRight w:val="0"/>
      <w:marTop w:val="0"/>
      <w:marBottom w:val="0"/>
      <w:divBdr>
        <w:top w:val="none" w:sz="0" w:space="0" w:color="auto"/>
        <w:left w:val="none" w:sz="0" w:space="0" w:color="auto"/>
        <w:bottom w:val="none" w:sz="0" w:space="0" w:color="auto"/>
        <w:right w:val="none" w:sz="0" w:space="0" w:color="auto"/>
      </w:divBdr>
    </w:div>
    <w:div w:id="1699577105">
      <w:bodyDiv w:val="1"/>
      <w:marLeft w:val="0"/>
      <w:marRight w:val="0"/>
      <w:marTop w:val="0"/>
      <w:marBottom w:val="0"/>
      <w:divBdr>
        <w:top w:val="none" w:sz="0" w:space="0" w:color="auto"/>
        <w:left w:val="none" w:sz="0" w:space="0" w:color="auto"/>
        <w:bottom w:val="none" w:sz="0" w:space="0" w:color="auto"/>
        <w:right w:val="none" w:sz="0" w:space="0" w:color="auto"/>
      </w:divBdr>
    </w:div>
    <w:div w:id="1839464850">
      <w:bodyDiv w:val="1"/>
      <w:marLeft w:val="0"/>
      <w:marRight w:val="0"/>
      <w:marTop w:val="0"/>
      <w:marBottom w:val="0"/>
      <w:divBdr>
        <w:top w:val="none" w:sz="0" w:space="0" w:color="auto"/>
        <w:left w:val="none" w:sz="0" w:space="0" w:color="auto"/>
        <w:bottom w:val="none" w:sz="0" w:space="0" w:color="auto"/>
        <w:right w:val="none" w:sz="0" w:space="0" w:color="auto"/>
      </w:divBdr>
      <w:divsChild>
        <w:div w:id="488518199">
          <w:marLeft w:val="0"/>
          <w:marRight w:val="0"/>
          <w:marTop w:val="0"/>
          <w:marBottom w:val="0"/>
          <w:divBdr>
            <w:top w:val="none" w:sz="0" w:space="0" w:color="auto"/>
            <w:left w:val="none" w:sz="0" w:space="0" w:color="auto"/>
            <w:bottom w:val="none" w:sz="0" w:space="0" w:color="auto"/>
            <w:right w:val="none" w:sz="0" w:space="0" w:color="auto"/>
          </w:divBdr>
          <w:divsChild>
            <w:div w:id="29178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3551">
      <w:bodyDiv w:val="1"/>
      <w:marLeft w:val="0"/>
      <w:marRight w:val="0"/>
      <w:marTop w:val="0"/>
      <w:marBottom w:val="0"/>
      <w:divBdr>
        <w:top w:val="none" w:sz="0" w:space="0" w:color="auto"/>
        <w:left w:val="none" w:sz="0" w:space="0" w:color="auto"/>
        <w:bottom w:val="none" w:sz="0" w:space="0" w:color="auto"/>
        <w:right w:val="none" w:sz="0" w:space="0" w:color="auto"/>
      </w:divBdr>
    </w:div>
    <w:div w:id="1844125107">
      <w:bodyDiv w:val="1"/>
      <w:marLeft w:val="0"/>
      <w:marRight w:val="0"/>
      <w:marTop w:val="0"/>
      <w:marBottom w:val="0"/>
      <w:divBdr>
        <w:top w:val="none" w:sz="0" w:space="0" w:color="auto"/>
        <w:left w:val="none" w:sz="0" w:space="0" w:color="auto"/>
        <w:bottom w:val="none" w:sz="0" w:space="0" w:color="auto"/>
        <w:right w:val="none" w:sz="0" w:space="0" w:color="auto"/>
      </w:divBdr>
      <w:divsChild>
        <w:div w:id="1545212652">
          <w:marLeft w:val="0"/>
          <w:marRight w:val="0"/>
          <w:marTop w:val="0"/>
          <w:marBottom w:val="0"/>
          <w:divBdr>
            <w:top w:val="none" w:sz="0" w:space="0" w:color="auto"/>
            <w:left w:val="none" w:sz="0" w:space="0" w:color="auto"/>
            <w:bottom w:val="none" w:sz="0" w:space="0" w:color="auto"/>
            <w:right w:val="none" w:sz="0" w:space="0" w:color="auto"/>
          </w:divBdr>
          <w:divsChild>
            <w:div w:id="8845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53106">
      <w:bodyDiv w:val="1"/>
      <w:marLeft w:val="0"/>
      <w:marRight w:val="0"/>
      <w:marTop w:val="0"/>
      <w:marBottom w:val="0"/>
      <w:divBdr>
        <w:top w:val="none" w:sz="0" w:space="0" w:color="auto"/>
        <w:left w:val="none" w:sz="0" w:space="0" w:color="auto"/>
        <w:bottom w:val="none" w:sz="0" w:space="0" w:color="auto"/>
        <w:right w:val="none" w:sz="0" w:space="0" w:color="auto"/>
      </w:divBdr>
    </w:div>
    <w:div w:id="2072919267">
      <w:bodyDiv w:val="1"/>
      <w:marLeft w:val="0"/>
      <w:marRight w:val="0"/>
      <w:marTop w:val="0"/>
      <w:marBottom w:val="0"/>
      <w:divBdr>
        <w:top w:val="none" w:sz="0" w:space="0" w:color="auto"/>
        <w:left w:val="none" w:sz="0" w:space="0" w:color="auto"/>
        <w:bottom w:val="none" w:sz="0" w:space="0" w:color="auto"/>
        <w:right w:val="none" w:sz="0" w:space="0" w:color="auto"/>
      </w:divBdr>
      <w:divsChild>
        <w:div w:id="136529883">
          <w:marLeft w:val="0"/>
          <w:marRight w:val="0"/>
          <w:marTop w:val="0"/>
          <w:marBottom w:val="0"/>
          <w:divBdr>
            <w:top w:val="none" w:sz="0" w:space="0" w:color="auto"/>
            <w:left w:val="none" w:sz="0" w:space="0" w:color="auto"/>
            <w:bottom w:val="none" w:sz="0" w:space="0" w:color="auto"/>
            <w:right w:val="none" w:sz="0" w:space="0" w:color="auto"/>
          </w:divBdr>
        </w:div>
        <w:div w:id="1145898915">
          <w:marLeft w:val="0"/>
          <w:marRight w:val="0"/>
          <w:marTop w:val="0"/>
          <w:marBottom w:val="0"/>
          <w:divBdr>
            <w:top w:val="none" w:sz="0" w:space="0" w:color="auto"/>
            <w:left w:val="none" w:sz="0" w:space="0" w:color="auto"/>
            <w:bottom w:val="none" w:sz="0" w:space="0" w:color="auto"/>
            <w:right w:val="none" w:sz="0" w:space="0" w:color="auto"/>
          </w:divBdr>
        </w:div>
        <w:div w:id="1603605198">
          <w:marLeft w:val="0"/>
          <w:marRight w:val="0"/>
          <w:marTop w:val="0"/>
          <w:marBottom w:val="0"/>
          <w:divBdr>
            <w:top w:val="none" w:sz="0" w:space="0" w:color="auto"/>
            <w:left w:val="none" w:sz="0" w:space="0" w:color="auto"/>
            <w:bottom w:val="none" w:sz="0" w:space="0" w:color="auto"/>
            <w:right w:val="none" w:sz="0" w:space="0" w:color="auto"/>
          </w:divBdr>
        </w:div>
      </w:divsChild>
    </w:div>
    <w:div w:id="214408300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101" Type="http://schemas.openxmlformats.org/officeDocument/2006/relationships/hyperlink" Target="http://www.art-et-antiques.com/photos/BOULLENOUVEAUTES_299.JPG" TargetMode="External"/><Relationship Id="rId102" Type="http://schemas.openxmlformats.org/officeDocument/2006/relationships/image" Target="media/image81.jpeg"/><Relationship Id="rId103" Type="http://schemas.openxmlformats.org/officeDocument/2006/relationships/hyperlink" Target="http://www.authenticite.fr/images/poste/275.jpg" TargetMode="External"/><Relationship Id="rId104" Type="http://schemas.openxmlformats.org/officeDocument/2006/relationships/image" Target="media/image82.jpeg"/><Relationship Id="rId105" Type="http://schemas.openxmlformats.org/officeDocument/2006/relationships/hyperlink" Target="mailto:isabelle.deviron@gmail.com" TargetMode="External"/><Relationship Id="rId106" Type="http://schemas.openxmlformats.org/officeDocument/2006/relationships/image" Target="media/image83.emf"/><Relationship Id="rId107" Type="http://schemas.openxmlformats.org/officeDocument/2006/relationships/oleObject" Target="embeddings/oleObject1.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image" Target="media/image84.emf"/><Relationship Id="rId109" Type="http://schemas.openxmlformats.org/officeDocument/2006/relationships/oleObject" Target="embeddings/oleObject2.bin"/><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hyperlink" Target="http://www.scouts-europe.org/progresser/campe/cuisine/carnet-recettes/riz-pates-pomme-terre/sde121-cuisine-trappeur-pommes-de-terre-en-robe-de-bois.shtml" TargetMode="External"/><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oter" Target="footer1.xml"/><Relationship Id="rId37" Type="http://schemas.openxmlformats.org/officeDocument/2006/relationships/footer" Target="footer2.xml"/><Relationship Id="rId38" Type="http://schemas.openxmlformats.org/officeDocument/2006/relationships/header" Target="header3.xml"/><Relationship Id="rId39" Type="http://schemas.openxmlformats.org/officeDocument/2006/relationships/footer" Target="footer3.xml"/><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70" Type="http://schemas.openxmlformats.org/officeDocument/2006/relationships/image" Target="media/image58.jpeg"/><Relationship Id="rId71" Type="http://schemas.openxmlformats.org/officeDocument/2006/relationships/image" Target="media/image59.jpeg"/><Relationship Id="rId72" Type="http://schemas.openxmlformats.org/officeDocument/2006/relationships/image" Target="media/image60.jpeg"/><Relationship Id="rId73" Type="http://schemas.openxmlformats.org/officeDocument/2006/relationships/image" Target="media/image61.jpeg"/><Relationship Id="rId74" Type="http://schemas.openxmlformats.org/officeDocument/2006/relationships/image" Target="media/image62.jpeg"/><Relationship Id="rId75" Type="http://schemas.openxmlformats.org/officeDocument/2006/relationships/image" Target="media/image63.jpeg"/><Relationship Id="rId76" Type="http://schemas.openxmlformats.org/officeDocument/2006/relationships/image" Target="media/image64.jpeg"/><Relationship Id="rId77" Type="http://schemas.openxmlformats.org/officeDocument/2006/relationships/image" Target="media/image65.jpeg"/><Relationship Id="rId78" Type="http://schemas.openxmlformats.org/officeDocument/2006/relationships/image" Target="media/image66.jpeg"/><Relationship Id="rId79" Type="http://schemas.openxmlformats.org/officeDocument/2006/relationships/image" Target="media/image67.jpeg"/><Relationship Id="rId110" Type="http://schemas.openxmlformats.org/officeDocument/2006/relationships/image" Target="media/image85.png"/><Relationship Id="rId90" Type="http://schemas.openxmlformats.org/officeDocument/2006/relationships/image" Target="file://localhost/Users/brunodeprez/Desktop/http://www.zonedevie.com/illustrations/orientation-sud.jpg" TargetMode="External"/><Relationship Id="rId91" Type="http://schemas.openxmlformats.org/officeDocument/2006/relationships/image" Target="media/image74.png"/><Relationship Id="rId92" Type="http://schemas.openxmlformats.org/officeDocument/2006/relationships/image" Target="media/image75.jpeg"/><Relationship Id="rId93" Type="http://schemas.openxmlformats.org/officeDocument/2006/relationships/image" Target="media/image76.jpeg"/><Relationship Id="rId94" Type="http://schemas.openxmlformats.org/officeDocument/2006/relationships/image" Target="media/image77.jpeg"/><Relationship Id="rId95" Type="http://schemas.openxmlformats.org/officeDocument/2006/relationships/image" Target="media/image78.jpeg"/><Relationship Id="rId96" Type="http://schemas.openxmlformats.org/officeDocument/2006/relationships/image" Target="file://localhost/Users/brunodeprez/Desktop/http://www.doctissimo.fr/html/sante/images/urgences/3degagement_urgence/2_3.jpg" TargetMode="External"/><Relationship Id="rId97" Type="http://schemas.openxmlformats.org/officeDocument/2006/relationships/image" Target="media/image79.jpeg"/><Relationship Id="rId98" Type="http://schemas.openxmlformats.org/officeDocument/2006/relationships/image" Target="file://localhost/Users/brunodeprez/Desktop/http://www.doctissimo.fr/html/sante/images/urgences/3degagement_urgence/1_3.jpg" TargetMode="External"/><Relationship Id="rId99" Type="http://schemas.openxmlformats.org/officeDocument/2006/relationships/hyperlink" Target="http://www.authenticite.fr/images/poste/231.jpg" TargetMode="External"/><Relationship Id="rId111" Type="http://schemas.openxmlformats.org/officeDocument/2006/relationships/fontTable" Target="fontTable.xml"/><Relationship Id="rId112"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jpeg"/><Relationship Id="rId67" Type="http://schemas.openxmlformats.org/officeDocument/2006/relationships/image" Target="media/image55.jpeg"/><Relationship Id="rId68" Type="http://schemas.openxmlformats.org/officeDocument/2006/relationships/image" Target="media/image56.jpeg"/><Relationship Id="rId69" Type="http://schemas.openxmlformats.org/officeDocument/2006/relationships/image" Target="media/image57.jpeg"/><Relationship Id="rId100" Type="http://schemas.openxmlformats.org/officeDocument/2006/relationships/image" Target="media/image80.jpeg"/><Relationship Id="rId80" Type="http://schemas.openxmlformats.org/officeDocument/2006/relationships/image" Target="media/image68.jpeg"/><Relationship Id="rId81" Type="http://schemas.openxmlformats.org/officeDocument/2006/relationships/image" Target="media/image69.jpeg"/><Relationship Id="rId82" Type="http://schemas.openxmlformats.org/officeDocument/2006/relationships/image" Target="file://localhost/Users/brunodeprez/Desktop/http://www.latoilescoute.net/local/cache-vignettes/L198xH198/polaire-2413e.jpg" TargetMode="External"/><Relationship Id="rId83" Type="http://schemas.openxmlformats.org/officeDocument/2006/relationships/image" Target="media/image70.jpeg"/><Relationship Id="rId84" Type="http://schemas.openxmlformats.org/officeDocument/2006/relationships/image" Target="file://localhost/Users/brunodeprez/Desktop/http://www.latoilescoute.net/local/cache-vignettes/L263xH300/dragon-49804.jpg" TargetMode="External"/><Relationship Id="rId85" Type="http://schemas.openxmlformats.org/officeDocument/2006/relationships/image" Target="media/image71.jpeg"/><Relationship Id="rId86" Type="http://schemas.openxmlformats.org/officeDocument/2006/relationships/image" Target="file://localhost/Users/brunodeprez/Desktop/http://www.latoilescoute.net/local/cache-vignettes/L139xH166/cephee-5ea50.jpg" TargetMode="External"/><Relationship Id="rId87" Type="http://schemas.openxmlformats.org/officeDocument/2006/relationships/image" Target="media/image72.jpeg"/><Relationship Id="rId88" Type="http://schemas.openxmlformats.org/officeDocument/2006/relationships/image" Target="file://localhost/Users/brunodeprez/Desktop/http://www.latoilescoute.net/local/cache-vignettes/L247xH274/cephee1-6b1cc.jpg" TargetMode="External"/><Relationship Id="rId89" Type="http://schemas.openxmlformats.org/officeDocument/2006/relationships/image" Target="media/image73.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2D60C-E075-8647-B641-A676BD4D1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4146</Words>
  <Characters>22808</Characters>
  <Application>Microsoft Macintosh Word</Application>
  <DocSecurity>0</DocSecurity>
  <Lines>190</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26901</CharactersWithSpaces>
  <SharedDoc>false</SharedDoc>
  <HLinks>
    <vt:vector size="78" baseType="variant">
      <vt:variant>
        <vt:i4>2818133</vt:i4>
      </vt:variant>
      <vt:variant>
        <vt:i4>102</vt:i4>
      </vt:variant>
      <vt:variant>
        <vt:i4>0</vt:i4>
      </vt:variant>
      <vt:variant>
        <vt:i4>5</vt:i4>
      </vt:variant>
      <vt:variant>
        <vt:lpwstr>mailto:isabelle.deviron@gmail.com</vt:lpwstr>
      </vt:variant>
      <vt:variant>
        <vt:lpwstr/>
      </vt:variant>
      <vt:variant>
        <vt:i4>262218</vt:i4>
      </vt:variant>
      <vt:variant>
        <vt:i4>99</vt:i4>
      </vt:variant>
      <vt:variant>
        <vt:i4>0</vt:i4>
      </vt:variant>
      <vt:variant>
        <vt:i4>5</vt:i4>
      </vt:variant>
      <vt:variant>
        <vt:lpwstr>http://www.66sgp.net/</vt:lpwstr>
      </vt:variant>
      <vt:variant>
        <vt:lpwstr/>
      </vt:variant>
      <vt:variant>
        <vt:i4>8061053</vt:i4>
      </vt:variant>
      <vt:variant>
        <vt:i4>96</vt:i4>
      </vt:variant>
      <vt:variant>
        <vt:i4>0</vt:i4>
      </vt:variant>
      <vt:variant>
        <vt:i4>5</vt:i4>
      </vt:variant>
      <vt:variant>
        <vt:lpwstr>http://www.authenticite.fr/images/poste/275.jpg</vt:lpwstr>
      </vt:variant>
      <vt:variant>
        <vt:lpwstr/>
      </vt:variant>
      <vt:variant>
        <vt:i4>3735638</vt:i4>
      </vt:variant>
      <vt:variant>
        <vt:i4>93</vt:i4>
      </vt:variant>
      <vt:variant>
        <vt:i4>0</vt:i4>
      </vt:variant>
      <vt:variant>
        <vt:i4>5</vt:i4>
      </vt:variant>
      <vt:variant>
        <vt:lpwstr>http://www.art-et-antiques.com/photos/BOULLENOUVEAUTES_299.JPG</vt:lpwstr>
      </vt:variant>
      <vt:variant>
        <vt:lpwstr/>
      </vt:variant>
      <vt:variant>
        <vt:i4>8323193</vt:i4>
      </vt:variant>
      <vt:variant>
        <vt:i4>90</vt:i4>
      </vt:variant>
      <vt:variant>
        <vt:i4>0</vt:i4>
      </vt:variant>
      <vt:variant>
        <vt:i4>5</vt:i4>
      </vt:variant>
      <vt:variant>
        <vt:lpwstr>http://www.authenticite.fr/images/poste/231.jpg</vt:lpwstr>
      </vt:variant>
      <vt:variant>
        <vt:lpwstr/>
      </vt:variant>
      <vt:variant>
        <vt:i4>5308445</vt:i4>
      </vt:variant>
      <vt:variant>
        <vt:i4>3</vt:i4>
      </vt:variant>
      <vt:variant>
        <vt:i4>0</vt:i4>
      </vt:variant>
      <vt:variant>
        <vt:i4>5</vt:i4>
      </vt:variant>
      <vt:variant>
        <vt:lpwstr>http://www.scouts-europe.org/progresser/campe/cuisine/carnet-recettes/riz-pates-pomme-terre/sde121-cuisine-trappeur-pommes-de-terre-en-robe-de-bois.shtml</vt:lpwstr>
      </vt:variant>
      <vt:variant>
        <vt:lpwstr/>
      </vt:variant>
      <vt:variant>
        <vt:i4>8126589</vt:i4>
      </vt:variant>
      <vt:variant>
        <vt:i4>-1</vt:i4>
      </vt:variant>
      <vt:variant>
        <vt:i4>1073</vt:i4>
      </vt:variant>
      <vt:variant>
        <vt:i4>1</vt:i4>
      </vt:variant>
      <vt:variant>
        <vt:lpwstr>http://www.latoilescoute.net/local/cache-vignettes/L198xH198/polaire-2413e.jpg</vt:lpwstr>
      </vt:variant>
      <vt:variant>
        <vt:lpwstr/>
      </vt:variant>
      <vt:variant>
        <vt:i4>1179741</vt:i4>
      </vt:variant>
      <vt:variant>
        <vt:i4>-1</vt:i4>
      </vt:variant>
      <vt:variant>
        <vt:i4>1074</vt:i4>
      </vt:variant>
      <vt:variant>
        <vt:i4>1</vt:i4>
      </vt:variant>
      <vt:variant>
        <vt:lpwstr>http://www.latoilescoute.net/local/cache-vignettes/L263xH300/dragon-49804.jpg</vt:lpwstr>
      </vt:variant>
      <vt:variant>
        <vt:lpwstr/>
      </vt:variant>
      <vt:variant>
        <vt:i4>5636125</vt:i4>
      </vt:variant>
      <vt:variant>
        <vt:i4>-1</vt:i4>
      </vt:variant>
      <vt:variant>
        <vt:i4>1075</vt:i4>
      </vt:variant>
      <vt:variant>
        <vt:i4>1</vt:i4>
      </vt:variant>
      <vt:variant>
        <vt:lpwstr>http://www.latoilescoute.net/local/cache-vignettes/L139xH166/cephee-5ea50.jpg</vt:lpwstr>
      </vt:variant>
      <vt:variant>
        <vt:lpwstr/>
      </vt:variant>
      <vt:variant>
        <vt:i4>2818157</vt:i4>
      </vt:variant>
      <vt:variant>
        <vt:i4>-1</vt:i4>
      </vt:variant>
      <vt:variant>
        <vt:i4>1076</vt:i4>
      </vt:variant>
      <vt:variant>
        <vt:i4>1</vt:i4>
      </vt:variant>
      <vt:variant>
        <vt:lpwstr>http://www.latoilescoute.net/local/cache-vignettes/L247xH274/cephee1-6b1cc.jpg</vt:lpwstr>
      </vt:variant>
      <vt:variant>
        <vt:lpwstr/>
      </vt:variant>
      <vt:variant>
        <vt:i4>3801187</vt:i4>
      </vt:variant>
      <vt:variant>
        <vt:i4>-1</vt:i4>
      </vt:variant>
      <vt:variant>
        <vt:i4>1077</vt:i4>
      </vt:variant>
      <vt:variant>
        <vt:i4>1</vt:i4>
      </vt:variant>
      <vt:variant>
        <vt:lpwstr>http://www.doctissimo.fr/html/sante/images/urgences/3degagement_urgence/2_3.jpg</vt:lpwstr>
      </vt:variant>
      <vt:variant>
        <vt:lpwstr/>
      </vt:variant>
      <vt:variant>
        <vt:i4>3801184</vt:i4>
      </vt:variant>
      <vt:variant>
        <vt:i4>-1</vt:i4>
      </vt:variant>
      <vt:variant>
        <vt:i4>1078</vt:i4>
      </vt:variant>
      <vt:variant>
        <vt:i4>1</vt:i4>
      </vt:variant>
      <vt:variant>
        <vt:lpwstr>http://www.doctissimo.fr/html/sante/images/urgences/3degagement_urgence/1_3.jpg</vt:lpwstr>
      </vt:variant>
      <vt:variant>
        <vt:lpwstr/>
      </vt:variant>
      <vt:variant>
        <vt:i4>4063330</vt:i4>
      </vt:variant>
      <vt:variant>
        <vt:i4>-1</vt:i4>
      </vt:variant>
      <vt:variant>
        <vt:i4>1087</vt:i4>
      </vt:variant>
      <vt:variant>
        <vt:i4>1</vt:i4>
      </vt:variant>
      <vt:variant>
        <vt:lpwstr>http://www.zonedevie.com/illustrations/orientation-sud.jpg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Barnabé</dc:creator>
  <cp:keywords/>
  <cp:lastModifiedBy>Bruno Deprez</cp:lastModifiedBy>
  <cp:revision>2</cp:revision>
  <cp:lastPrinted>2012-04-28T15:55:00Z</cp:lastPrinted>
  <dcterms:created xsi:type="dcterms:W3CDTF">2012-05-04T06:17:00Z</dcterms:created>
  <dcterms:modified xsi:type="dcterms:W3CDTF">2012-05-04T06:17:00Z</dcterms:modified>
</cp:coreProperties>
</file>